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10" w:rsidRPr="00755810" w:rsidRDefault="00755810" w:rsidP="007558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lock-39178922"/>
      <w:r w:rsidRPr="00755810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55810" w:rsidRPr="00755810" w:rsidRDefault="00755810" w:rsidP="007558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810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755810" w:rsidRPr="00755810" w:rsidRDefault="00755810" w:rsidP="007558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58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 к ООП СОО</w:t>
      </w:r>
      <w:r w:rsidRPr="007558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5581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5810">
        <w:rPr>
          <w:rFonts w:ascii="Times New Roman" w:eastAsia="Calibri" w:hAnsi="Times New Roman" w:cs="Times New Roman"/>
          <w:sz w:val="24"/>
          <w:szCs w:val="24"/>
        </w:rPr>
        <w:t xml:space="preserve">с ФГОС СОО и ФОП СОО, утверждённой </w:t>
      </w: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5810">
        <w:rPr>
          <w:rFonts w:ascii="Times New Roman" w:eastAsia="Calibri" w:hAnsi="Times New Roman" w:cs="Times New Roman"/>
          <w:sz w:val="24"/>
          <w:szCs w:val="24"/>
        </w:rPr>
        <w:t>приказом директора МОУ «СОШ №5»</w:t>
      </w:r>
    </w:p>
    <w:p w:rsidR="00755810" w:rsidRPr="00755810" w:rsidRDefault="00755810" w:rsidP="0075581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5810">
        <w:rPr>
          <w:rFonts w:ascii="Times New Roman" w:eastAsia="Calibri" w:hAnsi="Times New Roman" w:cs="Times New Roman"/>
          <w:color w:val="000000"/>
          <w:sz w:val="24"/>
          <w:szCs w:val="24"/>
        </w:rPr>
        <w:t>№ 3   от «</w:t>
      </w:r>
      <w:r w:rsidRPr="0075581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_30_</w:t>
      </w:r>
      <w:r w:rsidRPr="007558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75581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августа </w:t>
      </w:r>
      <w:r w:rsidRPr="00755810">
        <w:rPr>
          <w:rFonts w:ascii="Times New Roman" w:eastAsia="Calibri" w:hAnsi="Times New Roman" w:cs="Times New Roman"/>
          <w:color w:val="000000"/>
          <w:sz w:val="24"/>
          <w:szCs w:val="24"/>
        </w:rPr>
        <w:t>2024 г</w:t>
      </w:r>
    </w:p>
    <w:p w:rsidR="00755810" w:rsidRPr="00755810" w:rsidRDefault="00755810" w:rsidP="00755810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55810" w:rsidRPr="00755810" w:rsidRDefault="00755810" w:rsidP="00755810">
      <w:pPr>
        <w:tabs>
          <w:tab w:val="left" w:pos="4710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810" w:rsidRPr="00755810" w:rsidRDefault="00755810" w:rsidP="00755810">
      <w:pPr>
        <w:tabs>
          <w:tab w:val="left" w:pos="4710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810" w:rsidRPr="00755810" w:rsidRDefault="00755810" w:rsidP="00755810">
      <w:pPr>
        <w:tabs>
          <w:tab w:val="left" w:pos="4710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81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755810" w:rsidRPr="00755810" w:rsidRDefault="00755810" w:rsidP="00755810">
      <w:pPr>
        <w:spacing w:after="0" w:line="408" w:lineRule="auto"/>
        <w:ind w:left="12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спецкурсу</w:t>
      </w:r>
      <w:r w:rsidRPr="00755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810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 xml:space="preserve">Практическое </w:t>
      </w:r>
      <w:r w:rsidRPr="00755810">
        <w:rPr>
          <w:rFonts w:ascii="Times New Roman" w:hAnsi="Times New Roman"/>
          <w:b/>
          <w:color w:val="000000"/>
          <w:sz w:val="28"/>
        </w:rPr>
        <w:t>Обществознание»</w:t>
      </w:r>
    </w:p>
    <w:p w:rsidR="00755810" w:rsidRPr="00755810" w:rsidRDefault="00755810" w:rsidP="00755810">
      <w:pPr>
        <w:spacing w:after="0" w:line="408" w:lineRule="auto"/>
        <w:ind w:left="120"/>
        <w:jc w:val="center"/>
      </w:pPr>
      <w:r w:rsidRPr="00755810">
        <w:rPr>
          <w:rFonts w:ascii="Calibri" w:hAnsi="Calibri"/>
          <w:color w:val="000000"/>
          <w:sz w:val="28"/>
        </w:rPr>
        <w:t xml:space="preserve"> </w:t>
      </w:r>
      <w:r w:rsidRPr="00755810">
        <w:rPr>
          <w:rFonts w:ascii="Times New Roman" w:hAnsi="Times New Roman"/>
          <w:color w:val="000000"/>
          <w:sz w:val="28"/>
        </w:rPr>
        <w:t xml:space="preserve">11 классов </w:t>
      </w:r>
    </w:p>
    <w:p w:rsidR="00755810" w:rsidRPr="00755810" w:rsidRDefault="00755810" w:rsidP="00755810">
      <w:pPr>
        <w:tabs>
          <w:tab w:val="left" w:pos="4710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810" w:rsidRPr="00755810" w:rsidRDefault="00755810" w:rsidP="00755810">
      <w:pPr>
        <w:tabs>
          <w:tab w:val="left" w:pos="508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810" w:rsidRPr="00755810" w:rsidRDefault="00755810" w:rsidP="00755810">
      <w:pPr>
        <w:tabs>
          <w:tab w:val="left" w:pos="508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810">
        <w:rPr>
          <w:rFonts w:ascii="Times New Roman" w:eastAsia="Calibri" w:hAnsi="Times New Roman" w:cs="Times New Roman"/>
          <w:sz w:val="28"/>
          <w:szCs w:val="28"/>
        </w:rPr>
        <w:t>20</w:t>
      </w:r>
      <w:r w:rsidRPr="00755810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755810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Pr="00755810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75581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55810" w:rsidRPr="00755810" w:rsidRDefault="00755810" w:rsidP="00755810">
      <w:pPr>
        <w:spacing w:after="0" w:line="256" w:lineRule="auto"/>
        <w:ind w:left="120"/>
      </w:pPr>
    </w:p>
    <w:p w:rsidR="00755810" w:rsidRPr="00755810" w:rsidRDefault="00755810" w:rsidP="00755810">
      <w:pPr>
        <w:spacing w:after="0" w:line="256" w:lineRule="auto"/>
        <w:rPr>
          <w:rFonts w:ascii="Times New Roman" w:hAnsi="Times New Roman"/>
          <w:color w:val="000000"/>
          <w:sz w:val="28"/>
        </w:rPr>
      </w:pPr>
    </w:p>
    <w:p w:rsidR="00755810" w:rsidRPr="00755810" w:rsidRDefault="00755810" w:rsidP="00755810">
      <w:pPr>
        <w:spacing w:after="0" w:line="256" w:lineRule="auto"/>
        <w:ind w:left="120"/>
        <w:rPr>
          <w:rFonts w:ascii="Times New Roman" w:hAnsi="Times New Roman"/>
          <w:color w:val="000000"/>
          <w:sz w:val="28"/>
        </w:rPr>
      </w:pPr>
    </w:p>
    <w:p w:rsidR="00755810" w:rsidRPr="00755810" w:rsidRDefault="00755810" w:rsidP="00755810">
      <w:pPr>
        <w:spacing w:after="0" w:line="256" w:lineRule="auto"/>
        <w:ind w:left="120"/>
        <w:rPr>
          <w:rFonts w:ascii="Times New Roman" w:hAnsi="Times New Roman"/>
          <w:color w:val="000000"/>
          <w:sz w:val="28"/>
        </w:rPr>
      </w:pPr>
    </w:p>
    <w:p w:rsidR="00755810" w:rsidRPr="00755810" w:rsidRDefault="00755810" w:rsidP="00755810">
      <w:pPr>
        <w:spacing w:after="0" w:line="25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6efb4b3f-b311-4243-8bdc-9c68fbe3f27d"/>
    </w:p>
    <w:p w:rsidR="00755810" w:rsidRPr="00755810" w:rsidRDefault="00755810" w:rsidP="00755810">
      <w:pPr>
        <w:spacing w:after="0" w:line="256" w:lineRule="auto"/>
        <w:ind w:left="120"/>
        <w:jc w:val="center"/>
      </w:pPr>
      <w:r w:rsidRPr="00755810">
        <w:rPr>
          <w:rFonts w:ascii="Times New Roman" w:hAnsi="Times New Roman"/>
          <w:b/>
          <w:color w:val="000000"/>
          <w:sz w:val="28"/>
        </w:rPr>
        <w:t>Стрежевой</w:t>
      </w:r>
      <w:bookmarkEnd w:id="1"/>
      <w:r w:rsidRPr="007558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f1911595-c9b0-48c8-8fd6-d0b6f2c1f773"/>
      <w:r w:rsidRPr="00755810">
        <w:rPr>
          <w:rFonts w:ascii="Times New Roman" w:hAnsi="Times New Roman"/>
          <w:b/>
          <w:color w:val="000000"/>
          <w:sz w:val="28"/>
        </w:rPr>
        <w:t>202</w:t>
      </w:r>
      <w:bookmarkEnd w:id="2"/>
      <w:r w:rsidRPr="00755810">
        <w:rPr>
          <w:rFonts w:ascii="Times New Roman" w:hAnsi="Times New Roman"/>
          <w:b/>
          <w:color w:val="000000"/>
          <w:sz w:val="28"/>
        </w:rPr>
        <w:t>4</w:t>
      </w:r>
      <w:bookmarkEnd w:id="0"/>
    </w:p>
    <w:p w:rsidR="00230A3B" w:rsidRPr="00230A3B" w:rsidRDefault="00230A3B" w:rsidP="0075581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810" w:rsidRDefault="00755810" w:rsidP="00230A3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0A3B" w:rsidRPr="00230A3B" w:rsidRDefault="00230A3B" w:rsidP="00230A3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и тематическое планирование учебного курса «Практическое обществознание» разработаны на основе Федерального государственного образовательного стандарта среднего общего образования.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 </w:t>
      </w:r>
      <w:r w:rsidRPr="00230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 </w:t>
      </w: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со следующими </w:t>
      </w:r>
      <w:r w:rsidRPr="00230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документами</w:t>
      </w: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0A3B" w:rsidRPr="00230A3B" w:rsidRDefault="00230A3B" w:rsidP="00230A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</w:t>
      </w:r>
      <w:proofErr w:type="spellStart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17.12.2010г. №1897 (в ред. Приказа </w:t>
      </w:r>
      <w:proofErr w:type="spellStart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29.12.2014 №1644).</w:t>
      </w:r>
    </w:p>
    <w:p w:rsidR="00230A3B" w:rsidRPr="00230A3B" w:rsidRDefault="00230A3B" w:rsidP="00230A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230A3B" w:rsidRPr="00230A3B" w:rsidRDefault="00230A3B" w:rsidP="00230A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нормативов СанПиН 2.4.2.2821–10 «</w:t>
      </w:r>
      <w:proofErr w:type="spellStart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</w:r>
    </w:p>
    <w:p w:rsidR="00230A3B" w:rsidRPr="00230A3B" w:rsidRDefault="00230A3B" w:rsidP="00230A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ООО МОУ « СОШ №5» г. Стрежевого Положения о рабочей программе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примерной программы среднего общего образования по обществознанию, программы курса «Обществознание» Котова О.А., </w:t>
      </w:r>
      <w:proofErr w:type="spellStart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(10 - 11 класс).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«Обществознание» Котова О.А., </w:t>
      </w:r>
      <w:proofErr w:type="spellStart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23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</w:t>
      </w:r>
    </w:p>
    <w:p w:rsidR="00230A3B" w:rsidRPr="00230A3B" w:rsidRDefault="00230A3B" w:rsidP="00230A3B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b/>
          <w:sz w:val="24"/>
          <w:szCs w:val="24"/>
        </w:rPr>
        <w:t>Цели обществоведческого образования в средней школе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состоят в том, чтобы средствами учебного предмета активно содействовать:</w:t>
      </w:r>
    </w:p>
    <w:p w:rsidR="00230A3B" w:rsidRPr="00230A3B" w:rsidRDefault="00230A3B" w:rsidP="00230A3B">
      <w:pPr>
        <w:widowControl w:val="0"/>
        <w:numPr>
          <w:ilvl w:val="0"/>
          <w:numId w:val="2"/>
        </w:numPr>
        <w:tabs>
          <w:tab w:val="left" w:pos="672"/>
        </w:tabs>
        <w:autoSpaceDE w:val="0"/>
        <w:autoSpaceDN w:val="0"/>
        <w:spacing w:after="0" w:line="240" w:lineRule="atLeast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30A3B" w:rsidRPr="00230A3B" w:rsidRDefault="00230A3B" w:rsidP="00230A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развитию личности,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230A3B" w:rsidRPr="00230A3B" w:rsidRDefault="00230A3B" w:rsidP="00230A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целостной картины общества, адекватной современному уровню научных знаний о нем; освоению обучающимися тех знаний об основных сферах человеческой деятельности и о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230A3B" w:rsidRPr="00230A3B" w:rsidRDefault="00230A3B" w:rsidP="00230A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овладению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30A3B" w:rsidRPr="00230A3B" w:rsidRDefault="00230A3B" w:rsidP="00230A3B">
      <w:pPr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учебный предмет «Обществознание» в средней школе призван помогать профессиональному самоопределению старшеклассников.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Предмет «Практическое обществознание является предметно – ориентированным, выступает в роли дополнения к содержанию курса «Обществознание». В связи с модернизацией российского образования, проведением итоговой аттес</w:t>
      </w:r>
      <w:r w:rsidR="003E3DAF">
        <w:rPr>
          <w:rFonts w:ascii="Times New Roman" w:eastAsia="Times New Roman" w:hAnsi="Times New Roman" w:cs="Times New Roman"/>
          <w:sz w:val="24"/>
          <w:szCs w:val="24"/>
        </w:rPr>
        <w:t xml:space="preserve">тации по обществознанию 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>у старшеклассников возникают определенные сложности в освоении данной учебной дисциплины, достижения программного уровня подготовки. Такого рода трудности испытывают прежде всего старшеклассники, изучающие обществознание на базовом уровне – они не имеют достаточно учебного времени, чтобы освоить весь комплекс необходимых предметных знаний и умений. Предмет направлен на развитие образовательных компетенций, которые относятся к личности ученика и формируются только в процессе выполнения им определенного комплекса действий.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данного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является формирование опыта практического применения полученных знаний для решения з</w:t>
      </w:r>
      <w:r w:rsidR="003E3DAF">
        <w:rPr>
          <w:rFonts w:ascii="Times New Roman" w:eastAsia="Times New Roman" w:hAnsi="Times New Roman" w:cs="Times New Roman"/>
          <w:sz w:val="24"/>
          <w:szCs w:val="24"/>
        </w:rPr>
        <w:t>аданий, проверяемых в рамках государственной итоговой аттестации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элективного предмета: в ходе изучения элективного предмета учащиеся смогут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раскрывать на примерах важнейшие теоретические положения и понятия курса обществознания;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формулировать на основе приобретенных знаний собственные суждения и аргументы по определенным проблемам;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владеть научной терминологией, ключевыми понятиями, методами и приѐмами; - анализировать и классифицировать социальную информацию;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оценивать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различные суждения о социальных объектах с точки зрения общественных наук;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характеризовать с научных позиций социальные объекты;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применять знания в процессе решения познавательных задач;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усвоить алгоритм выполнения з</w:t>
      </w:r>
      <w:r w:rsidR="003E3DAF">
        <w:rPr>
          <w:rFonts w:ascii="Times New Roman" w:eastAsia="Times New Roman" w:hAnsi="Times New Roman" w:cs="Times New Roman"/>
          <w:sz w:val="24"/>
          <w:szCs w:val="24"/>
        </w:rPr>
        <w:t xml:space="preserve">аданий различного типа </w:t>
      </w:r>
      <w:proofErr w:type="spellStart"/>
      <w:r w:rsidR="003E3DAF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информацию на основе метода критического мышления, анализа и синтеза;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обобщать, анализировать и оценивать информацию: теории, концепции, факты, имеющие отношение к общественному развитию и роли личности в нѐм.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представляет собой поэтапное планирование формирования личностных, предметных и 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на основе комплекса знаний,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отражающих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основные объекты изучения курса «Обществознание»: общество в целом, человек в обществе, познание, экономическая сфера, социальные отношения, политика, духовно-нравственная сфера, право.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Личностными</w:t>
      </w:r>
      <w:r w:rsidR="003E3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результатами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школьников, формируемыми при изучении содержания элективного учебного предмета, являются: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навыки сотрудничества со сверстниками, взрослыми в образовательной, общественно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полезной,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учебно-исследовательской,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проектной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и других видах деятельности;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="003E3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результатами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школьников, формируемыми при изучении содержания элективного учебного предмета, являются: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– владение навыками познавательной, учебно-исследовательской и проектной деятельности, навыками разрешения проблем;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–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lastRenderedPageBreak/>
        <w:t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– владение навыками конспектирования, реферирования;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="003E3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результатами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школьников, формируемыми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при изучении содержания элективного учебного предмета, являются: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– усвоение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основе;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–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 курса обществознания.</w:t>
      </w:r>
    </w:p>
    <w:p w:rsid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В содержание курса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входят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формирование ключевых компетентностей, социальных навыков, умений на основе системно-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подхода, который обеспечивает формирование готовности обучающихся к саморазвитию и непрерывному образованию, активную учебно-познавательную деятельность обучающихся.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базисном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Программа элективного учебного предмета «Практическое о</w:t>
      </w:r>
      <w:r>
        <w:rPr>
          <w:rFonts w:ascii="Times New Roman" w:eastAsia="Times New Roman" w:hAnsi="Times New Roman" w:cs="Times New Roman"/>
          <w:sz w:val="24"/>
          <w:szCs w:val="24"/>
        </w:rPr>
        <w:t>бществознание» рассчитана на 102 учебных часа в 11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предмета ориентирована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практикоориентированные</w:t>
      </w:r>
      <w:proofErr w:type="spellEnd"/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виды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учебной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уровень</w:t>
      </w:r>
    </w:p>
    <w:p w:rsidR="00230A3B" w:rsidRPr="00230A3B" w:rsidRDefault="003E3DAF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230A3B"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амостоятельной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30A3B"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30A3B"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старшеклассников.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типы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уроков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практические занятия, тренинги, самостоятельная работа. Практические занятия предполагают четкую ориентацию на использование 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ФИПИ (электронных и печатных изданий), р</w:t>
      </w:r>
      <w:r w:rsidR="003E3DAF">
        <w:rPr>
          <w:rFonts w:ascii="Times New Roman" w:eastAsia="Times New Roman" w:hAnsi="Times New Roman" w:cs="Times New Roman"/>
          <w:sz w:val="24"/>
          <w:szCs w:val="24"/>
        </w:rPr>
        <w:t xml:space="preserve">азличных типов заданий </w:t>
      </w:r>
      <w:proofErr w:type="spellStart"/>
      <w:r w:rsidR="003E3DAF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="003E3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с целью отработки предметных навыков и умений. Уроки-практикумы, тренинги, самостоятельная работа планируются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текстами,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документами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,выполнения</w:t>
      </w:r>
      <w:proofErr w:type="gramEnd"/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заданий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решению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проблемных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задач,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составлению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сложного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плана,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завершение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таблиц,</w:t>
      </w:r>
      <w:r w:rsidR="00755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схем 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Наиболее сложные, важные темы (например, первые установочные занятия) могут быть изучены в ходе проведения школьных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лекций: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лекций-диалогов, лекций с элементами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практических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упражнений,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дискуссий, с использованием активных, интерактивных методов (работа в малых группах, анализ документов, текстов, кейсов, написание эссе и др.)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эффективности учебного процесса является использование мультимедийных средств обучения, использованию в учебной практике </w:t>
      </w:r>
      <w:proofErr w:type="spellStart"/>
      <w:r w:rsidRPr="00230A3B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230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Особое внимание должно быть уделено организации самостоятельной работы старшеклассников.</w:t>
      </w:r>
    </w:p>
    <w:p w:rsidR="00230A3B" w:rsidRPr="003E3DAF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Самостоятельные,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тренировочные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практические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работы,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выполняемые</w:t>
      </w:r>
      <w:r w:rsidR="003E3DAF"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E3D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учащимися.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работу с различными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  <w:r w:rsidR="007558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drawingObject1" o:spid="_x0000_s1026" style="position:absolute;margin-left:85.1pt;margin-top:768.35pt;width:2in;height:0;z-index:-251658752;visibility:visible;mso-position-horizontal-relative:page;mso-position-vertical-relative:page" coordsize="182905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" o:allowincell="f" adj="0,,0" path="m,l1829055,e" filled="f" strokeweight=".25394mm">
            <v:stroke joinstyle="round"/>
            <v:formulas/>
            <v:path arrowok="t" o:connecttype="segments" textboxrect="0,0,1829055,0"/>
            <w10:wrap anchorx="page" anchory="page"/>
          </v:shape>
        </w:pic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решение проблемных, логических, творческих задач, отражающих актуальные проблемы социально-гуманитарного знания;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участие в обучающих играх, тренингах, моделирующих ситуации из реальной жизни;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участие в дискуссиях, дебатах по актуальным социальным проблемам, отстаивание и аргументацию своей позиции; оппонирование иному мнению;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осуществление учебно-исследовательских работ по социальной проблематике;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- конспектирование, подготовку рефератов, освоение приемов оформления результатов исследования актуальных социальных проблем.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Формы диагностики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и контроля должны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обеспечивать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оценку динамики </w:t>
      </w:r>
      <w:proofErr w:type="gramStart"/>
      <w:r w:rsidRPr="00230A3B">
        <w:rPr>
          <w:rFonts w:ascii="Times New Roman" w:eastAsia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процессе освоения учебной программы и предусматривают использование разнообразных методов и форм, взаимно дополняющих друг друга </w:t>
      </w:r>
      <w:r w:rsidR="003E3D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письменные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тесты,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творческие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проекты,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самоанализ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самооценка,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наблюдения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Одной из обязательных форм контроля освоения курса является выполнение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учащимся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письменных</w:t>
      </w:r>
      <w:r w:rsidR="003E3D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 xml:space="preserve"> на основе демонстрационных материалов КИМ текущего учебного года.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3E3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230A3B" w:rsidRP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sz w:val="24"/>
          <w:szCs w:val="24"/>
        </w:rPr>
        <w:t>Программа предмета «Практическое обществознание»</w:t>
      </w:r>
      <w:r w:rsidRPr="00230A3B">
        <w:rPr>
          <w:rFonts w:ascii="Times New Roman" w:eastAsia="Times New Roman" w:hAnsi="Times New Roman" w:cs="Times New Roman"/>
          <w:sz w:val="24"/>
          <w:szCs w:val="24"/>
        </w:rPr>
        <w:tab/>
        <w:t>создает школьникам условия для расширения необходимых знаний, умений и навыков, необходимых при сдаче ЕГЭ по обществознанию и определены в разделе «Требования к уровню подготовки выпускников».</w:t>
      </w:r>
    </w:p>
    <w:p w:rsidR="00755810" w:rsidRDefault="00755810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A3B" w:rsidRDefault="00230A3B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СОДЕРЖАНИЕПРОГРАММЫ.</w:t>
      </w:r>
    </w:p>
    <w:p w:rsidR="00230A3B" w:rsidRPr="00230A3B" w:rsidRDefault="00755810" w:rsidP="00230A3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A3B" w:rsidRPr="00230A3B" w:rsidRDefault="00230A3B" w:rsidP="00230A3B">
      <w:pPr>
        <w:pStyle w:val="3"/>
        <w:spacing w:before="117"/>
        <w:rPr>
          <w:sz w:val="24"/>
          <w:szCs w:val="24"/>
        </w:rPr>
      </w:pPr>
      <w:r w:rsidRPr="00230A3B">
        <w:rPr>
          <w:sz w:val="24"/>
          <w:szCs w:val="24"/>
        </w:rPr>
        <w:t>Введение</w:t>
      </w:r>
      <w:r w:rsidR="003E3DAF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3E3DAF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социологию</w:t>
      </w:r>
    </w:p>
    <w:p w:rsidR="00230A3B" w:rsidRPr="00230A3B" w:rsidRDefault="00230A3B" w:rsidP="00230A3B">
      <w:pPr>
        <w:pStyle w:val="a4"/>
        <w:spacing w:before="31" w:line="261" w:lineRule="auto"/>
        <w:ind w:right="176"/>
        <w:rPr>
          <w:sz w:val="24"/>
          <w:szCs w:val="24"/>
        </w:rPr>
      </w:pPr>
      <w:r w:rsidRPr="00230A3B">
        <w:rPr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30A3B" w:rsidRPr="00230A3B" w:rsidRDefault="00230A3B" w:rsidP="00230A3B">
      <w:pPr>
        <w:pStyle w:val="a4"/>
        <w:spacing w:line="256" w:lineRule="auto"/>
        <w:ind w:right="171"/>
        <w:rPr>
          <w:sz w:val="24"/>
          <w:szCs w:val="24"/>
        </w:rPr>
      </w:pPr>
      <w:r w:rsidRPr="00230A3B">
        <w:rPr>
          <w:sz w:val="24"/>
          <w:szCs w:val="24"/>
        </w:rP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</w:t>
      </w:r>
      <w:r w:rsidRPr="00230A3B">
        <w:rPr>
          <w:spacing w:val="-2"/>
          <w:sz w:val="24"/>
          <w:szCs w:val="24"/>
        </w:rPr>
        <w:t>групп.</w:t>
      </w:r>
    </w:p>
    <w:p w:rsidR="00230A3B" w:rsidRPr="00230A3B" w:rsidRDefault="00230A3B" w:rsidP="00230A3B">
      <w:pPr>
        <w:pStyle w:val="a4"/>
        <w:spacing w:before="3" w:line="256" w:lineRule="auto"/>
        <w:ind w:right="179"/>
        <w:rPr>
          <w:sz w:val="24"/>
          <w:szCs w:val="24"/>
        </w:rPr>
      </w:pPr>
      <w:r w:rsidRPr="00230A3B">
        <w:rPr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30A3B" w:rsidRDefault="00230A3B" w:rsidP="00755810">
      <w:pPr>
        <w:pStyle w:val="a4"/>
        <w:spacing w:before="12" w:line="256" w:lineRule="auto"/>
        <w:ind w:right="168"/>
        <w:rPr>
          <w:sz w:val="24"/>
          <w:szCs w:val="24"/>
        </w:rPr>
      </w:pPr>
      <w:r w:rsidRPr="00230A3B">
        <w:rPr>
          <w:sz w:val="24"/>
          <w:szCs w:val="24"/>
        </w:rPr>
        <w:t>Молодёжь как социальная группа, её социальные и социально- 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30A3B" w:rsidRPr="00230A3B" w:rsidRDefault="00230A3B" w:rsidP="00230A3B">
      <w:pPr>
        <w:pStyle w:val="a4"/>
        <w:spacing w:before="86" w:line="266" w:lineRule="auto"/>
        <w:ind w:right="185"/>
        <w:rPr>
          <w:sz w:val="24"/>
          <w:szCs w:val="24"/>
        </w:rPr>
      </w:pPr>
      <w:r w:rsidRPr="00230A3B">
        <w:rPr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30A3B" w:rsidRPr="00230A3B" w:rsidRDefault="00230A3B" w:rsidP="00230A3B">
      <w:pPr>
        <w:pStyle w:val="a4"/>
        <w:spacing w:before="1" w:line="266" w:lineRule="auto"/>
        <w:ind w:right="170"/>
        <w:rPr>
          <w:sz w:val="24"/>
          <w:szCs w:val="24"/>
        </w:rPr>
      </w:pPr>
      <w:r w:rsidRPr="00230A3B">
        <w:rPr>
          <w:sz w:val="24"/>
          <w:szCs w:val="24"/>
        </w:rPr>
        <w:t>Институт семьи.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Типы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семей.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Семья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современном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обществе.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30A3B" w:rsidRPr="00230A3B" w:rsidRDefault="00230A3B" w:rsidP="00230A3B">
      <w:pPr>
        <w:pStyle w:val="a4"/>
        <w:spacing w:line="266" w:lineRule="auto"/>
        <w:ind w:right="180"/>
        <w:rPr>
          <w:sz w:val="24"/>
          <w:szCs w:val="24"/>
        </w:rPr>
      </w:pPr>
      <w:r w:rsidRPr="00230A3B">
        <w:rPr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230A3B" w:rsidRPr="00230A3B" w:rsidRDefault="00230A3B" w:rsidP="00664696">
      <w:pPr>
        <w:pStyle w:val="a4"/>
        <w:spacing w:line="266" w:lineRule="auto"/>
        <w:ind w:right="179"/>
        <w:jc w:val="left"/>
        <w:rPr>
          <w:sz w:val="24"/>
          <w:szCs w:val="24"/>
        </w:rPr>
      </w:pPr>
      <w:r w:rsidRPr="00230A3B">
        <w:rPr>
          <w:sz w:val="24"/>
          <w:szCs w:val="24"/>
        </w:rPr>
        <w:t>Религия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как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социальный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институт.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Роль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религии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жизни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общества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человека. Мировые</w:t>
      </w:r>
      <w:r w:rsidR="00664696">
        <w:rPr>
          <w:sz w:val="24"/>
          <w:szCs w:val="24"/>
        </w:rPr>
        <w:t xml:space="preserve"> </w:t>
      </w:r>
      <w:proofErr w:type="gramStart"/>
      <w:r w:rsidRPr="00230A3B">
        <w:rPr>
          <w:sz w:val="24"/>
          <w:szCs w:val="24"/>
        </w:rPr>
        <w:t>и</w:t>
      </w:r>
      <w:r w:rsidR="00664696">
        <w:rPr>
          <w:sz w:val="24"/>
          <w:szCs w:val="24"/>
        </w:rPr>
        <w:t xml:space="preserve">  </w:t>
      </w:r>
      <w:r w:rsidRPr="00230A3B">
        <w:rPr>
          <w:sz w:val="24"/>
          <w:szCs w:val="24"/>
        </w:rPr>
        <w:t>.</w:t>
      </w:r>
      <w:proofErr w:type="gramEnd"/>
      <w:r w:rsidRPr="00230A3B">
        <w:rPr>
          <w:sz w:val="24"/>
          <w:szCs w:val="24"/>
        </w:rPr>
        <w:t>Религиозные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объединения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lastRenderedPageBreak/>
        <w:t>организации в Российской Федерации. Принцип свободы совести и его конституционные основы в Российской Федерации.</w:t>
      </w:r>
    </w:p>
    <w:p w:rsidR="00230A3B" w:rsidRPr="00230A3B" w:rsidRDefault="00230A3B" w:rsidP="00230A3B">
      <w:pPr>
        <w:pStyle w:val="a4"/>
        <w:spacing w:line="264" w:lineRule="auto"/>
        <w:ind w:right="173"/>
        <w:rPr>
          <w:sz w:val="24"/>
          <w:szCs w:val="24"/>
        </w:rPr>
      </w:pPr>
      <w:r w:rsidRPr="00230A3B">
        <w:rPr>
          <w:sz w:val="24"/>
          <w:szCs w:val="24"/>
        </w:rPr>
        <w:t>Социализация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личности,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её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этапы.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Социальное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поведение.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Социальный</w:t>
      </w:r>
      <w:r w:rsidR="00755810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статус и социальная роль. Социальные роли в юношеском возрасте.</w:t>
      </w:r>
    </w:p>
    <w:p w:rsidR="00230A3B" w:rsidRPr="00230A3B" w:rsidRDefault="00230A3B" w:rsidP="00230A3B">
      <w:pPr>
        <w:pStyle w:val="a4"/>
        <w:spacing w:before="2" w:line="266" w:lineRule="auto"/>
        <w:ind w:right="179"/>
        <w:rPr>
          <w:sz w:val="24"/>
          <w:szCs w:val="24"/>
        </w:rPr>
      </w:pPr>
      <w:proofErr w:type="spellStart"/>
      <w:r w:rsidRPr="00230A3B">
        <w:rPr>
          <w:sz w:val="24"/>
          <w:szCs w:val="24"/>
        </w:rPr>
        <w:t>Статусно</w:t>
      </w:r>
      <w:proofErr w:type="spellEnd"/>
      <w:r w:rsidRPr="00230A3B">
        <w:rPr>
          <w:sz w:val="24"/>
          <w:szCs w:val="24"/>
        </w:rPr>
        <w:t xml:space="preserve">-ролевые отношения как основа социальных институтов. Возможности повышения социального статуса в современном обществе. </w:t>
      </w:r>
      <w:proofErr w:type="gramStart"/>
      <w:r w:rsidRPr="00230A3B">
        <w:rPr>
          <w:sz w:val="24"/>
          <w:szCs w:val="24"/>
        </w:rPr>
        <w:t>Социальнаямобильность,еёформыиканалы</w:t>
      </w:r>
      <w:proofErr w:type="gramEnd"/>
      <w:r w:rsidRPr="00230A3B">
        <w:rPr>
          <w:sz w:val="24"/>
          <w:szCs w:val="24"/>
        </w:rPr>
        <w:t>.Социальныеинтересы.Социальные, этно-социальные (межнациональные) конфликты. Причины социальных конфликтов. Способы их разрешения.</w:t>
      </w:r>
    </w:p>
    <w:p w:rsidR="00230A3B" w:rsidRPr="00230A3B" w:rsidRDefault="00230A3B" w:rsidP="00230A3B">
      <w:pPr>
        <w:pStyle w:val="a4"/>
        <w:spacing w:line="268" w:lineRule="auto"/>
        <w:ind w:right="190"/>
        <w:rPr>
          <w:sz w:val="24"/>
          <w:szCs w:val="24"/>
        </w:rPr>
      </w:pPr>
      <w:r w:rsidRPr="00230A3B">
        <w:rPr>
          <w:sz w:val="24"/>
          <w:szCs w:val="24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30A3B">
        <w:rPr>
          <w:sz w:val="24"/>
          <w:szCs w:val="24"/>
        </w:rPr>
        <w:t>девиантное</w:t>
      </w:r>
      <w:proofErr w:type="spellEnd"/>
      <w:r w:rsidRPr="00230A3B">
        <w:rPr>
          <w:sz w:val="24"/>
          <w:szCs w:val="24"/>
        </w:rPr>
        <w:t xml:space="preserve"> поведение: последствия для общества.</w:t>
      </w:r>
    </w:p>
    <w:p w:rsidR="00230A3B" w:rsidRPr="00230A3B" w:rsidRDefault="00230A3B" w:rsidP="00230A3B">
      <w:pPr>
        <w:pStyle w:val="a4"/>
        <w:spacing w:line="268" w:lineRule="auto"/>
        <w:ind w:right="187"/>
        <w:rPr>
          <w:sz w:val="24"/>
          <w:szCs w:val="24"/>
        </w:rPr>
      </w:pPr>
      <w:r w:rsidRPr="00230A3B">
        <w:rPr>
          <w:sz w:val="24"/>
          <w:szCs w:val="24"/>
        </w:rPr>
        <w:t xml:space="preserve">Особенности профессиональной деятельности социолога. Социологическое </w:t>
      </w:r>
      <w:r w:rsidRPr="00230A3B">
        <w:rPr>
          <w:spacing w:val="-2"/>
          <w:sz w:val="24"/>
          <w:szCs w:val="24"/>
        </w:rPr>
        <w:t>образование.</w:t>
      </w:r>
    </w:p>
    <w:p w:rsidR="00230A3B" w:rsidRPr="00230A3B" w:rsidRDefault="00230A3B" w:rsidP="00230A3B">
      <w:pPr>
        <w:pStyle w:val="3"/>
        <w:spacing w:before="98"/>
        <w:rPr>
          <w:sz w:val="24"/>
          <w:szCs w:val="24"/>
        </w:rPr>
      </w:pPr>
      <w:r w:rsidRPr="00230A3B">
        <w:rPr>
          <w:sz w:val="24"/>
          <w:szCs w:val="24"/>
        </w:rPr>
        <w:t>Введение</w:t>
      </w:r>
      <w:r w:rsidR="003E3DAF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3E3DAF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политологию</w:t>
      </w:r>
    </w:p>
    <w:p w:rsidR="00230A3B" w:rsidRPr="00230A3B" w:rsidRDefault="00230A3B" w:rsidP="00230A3B">
      <w:pPr>
        <w:pStyle w:val="a4"/>
        <w:spacing w:before="38" w:line="264" w:lineRule="auto"/>
        <w:ind w:right="189"/>
        <w:rPr>
          <w:sz w:val="24"/>
          <w:szCs w:val="24"/>
        </w:rPr>
      </w:pPr>
      <w:r w:rsidRPr="00230A3B">
        <w:rPr>
          <w:sz w:val="24"/>
          <w:szCs w:val="24"/>
        </w:rPr>
        <w:t xml:space="preserve">Политология в системе общественных наук, её структура, функции </w:t>
      </w:r>
      <w:proofErr w:type="spellStart"/>
      <w:r w:rsidRPr="00230A3B">
        <w:rPr>
          <w:sz w:val="24"/>
          <w:szCs w:val="24"/>
        </w:rPr>
        <w:t>и</w:t>
      </w:r>
      <w:r w:rsidRPr="00230A3B">
        <w:rPr>
          <w:spacing w:val="-2"/>
          <w:sz w:val="24"/>
          <w:szCs w:val="24"/>
        </w:rPr>
        <w:t>методы</w:t>
      </w:r>
      <w:proofErr w:type="spellEnd"/>
      <w:r w:rsidRPr="00230A3B">
        <w:rPr>
          <w:spacing w:val="-2"/>
          <w:sz w:val="24"/>
          <w:szCs w:val="24"/>
        </w:rPr>
        <w:t>.</w:t>
      </w:r>
    </w:p>
    <w:p w:rsidR="00230A3B" w:rsidRPr="00230A3B" w:rsidRDefault="00230A3B" w:rsidP="00230A3B">
      <w:pPr>
        <w:pStyle w:val="a4"/>
        <w:spacing w:before="5" w:line="266" w:lineRule="auto"/>
        <w:ind w:right="170"/>
        <w:rPr>
          <w:sz w:val="24"/>
          <w:szCs w:val="24"/>
        </w:rPr>
      </w:pPr>
      <w:r w:rsidRPr="00230A3B">
        <w:rPr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30A3B" w:rsidRPr="00230A3B" w:rsidRDefault="00230A3B" w:rsidP="00230A3B">
      <w:pPr>
        <w:pStyle w:val="a4"/>
        <w:spacing w:line="266" w:lineRule="auto"/>
        <w:ind w:right="181"/>
        <w:rPr>
          <w:sz w:val="24"/>
          <w:szCs w:val="24"/>
        </w:rPr>
      </w:pPr>
      <w:r w:rsidRPr="00230A3B">
        <w:rPr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30A3B" w:rsidRPr="00230A3B" w:rsidRDefault="00230A3B" w:rsidP="00230A3B">
      <w:pPr>
        <w:pStyle w:val="a4"/>
        <w:spacing w:line="266" w:lineRule="auto"/>
        <w:ind w:right="180"/>
        <w:rPr>
          <w:sz w:val="24"/>
          <w:szCs w:val="24"/>
        </w:rPr>
      </w:pPr>
      <w:r w:rsidRPr="00230A3B">
        <w:rPr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30A3B" w:rsidRPr="00230A3B" w:rsidRDefault="00230A3B" w:rsidP="00230A3B">
      <w:pPr>
        <w:pStyle w:val="a4"/>
        <w:spacing w:before="93" w:line="268" w:lineRule="auto"/>
        <w:ind w:left="0" w:right="179" w:firstLine="0"/>
        <w:rPr>
          <w:sz w:val="24"/>
          <w:szCs w:val="24"/>
        </w:rPr>
      </w:pPr>
      <w:r w:rsidRPr="00230A3B">
        <w:rPr>
          <w:sz w:val="24"/>
          <w:szCs w:val="24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30A3B">
        <w:rPr>
          <w:sz w:val="24"/>
          <w:szCs w:val="24"/>
        </w:rPr>
        <w:t>Государственно­территориальное</w:t>
      </w:r>
      <w:proofErr w:type="spellEnd"/>
      <w:r w:rsidRPr="00230A3B">
        <w:rPr>
          <w:sz w:val="24"/>
          <w:szCs w:val="24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30A3B" w:rsidRPr="00230A3B" w:rsidRDefault="00230A3B" w:rsidP="00230A3B">
      <w:pPr>
        <w:pStyle w:val="a4"/>
        <w:spacing w:before="6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Институты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государственной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власти.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Институт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главы</w:t>
      </w:r>
      <w:r w:rsidR="00664696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государства.</w:t>
      </w:r>
    </w:p>
    <w:p w:rsidR="00230A3B" w:rsidRPr="00230A3B" w:rsidRDefault="00230A3B" w:rsidP="00230A3B">
      <w:pPr>
        <w:pStyle w:val="a4"/>
        <w:spacing w:before="38" w:line="268" w:lineRule="auto"/>
        <w:ind w:right="177"/>
        <w:rPr>
          <w:sz w:val="24"/>
          <w:szCs w:val="24"/>
        </w:rPr>
      </w:pPr>
      <w:r w:rsidRPr="00230A3B">
        <w:rPr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30A3B" w:rsidRPr="00230A3B" w:rsidRDefault="00230A3B" w:rsidP="00230A3B">
      <w:pPr>
        <w:pStyle w:val="a4"/>
        <w:spacing w:line="321" w:lineRule="exact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Институт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исполнительной</w:t>
      </w:r>
      <w:r w:rsidR="00664696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власти.</w:t>
      </w:r>
    </w:p>
    <w:p w:rsidR="00230A3B" w:rsidRPr="00230A3B" w:rsidRDefault="00230A3B" w:rsidP="00230A3B">
      <w:pPr>
        <w:pStyle w:val="a4"/>
        <w:spacing w:before="38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Институты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судопроизводства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охраны</w:t>
      </w:r>
      <w:r w:rsidR="00664696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правопорядка.</w:t>
      </w:r>
    </w:p>
    <w:p w:rsidR="00230A3B" w:rsidRPr="00230A3B" w:rsidRDefault="00230A3B" w:rsidP="00230A3B">
      <w:pPr>
        <w:pStyle w:val="a4"/>
        <w:spacing w:before="38" w:line="271" w:lineRule="auto"/>
        <w:ind w:right="171"/>
        <w:rPr>
          <w:sz w:val="24"/>
          <w:szCs w:val="24"/>
        </w:rPr>
      </w:pPr>
      <w:r w:rsidRPr="00230A3B">
        <w:rPr>
          <w:sz w:val="24"/>
          <w:szCs w:val="24"/>
        </w:rPr>
        <w:t xml:space="preserve">Институт государственного управления. Основные функции и направления политики государства. Понятие бюрократии. Особенности государственной </w:t>
      </w:r>
      <w:r w:rsidRPr="00230A3B">
        <w:rPr>
          <w:spacing w:val="-2"/>
          <w:sz w:val="24"/>
          <w:szCs w:val="24"/>
        </w:rPr>
        <w:t>службы.</w:t>
      </w:r>
    </w:p>
    <w:p w:rsidR="00230A3B" w:rsidRPr="00230A3B" w:rsidRDefault="00230A3B" w:rsidP="00230A3B">
      <w:pPr>
        <w:pStyle w:val="a4"/>
        <w:spacing w:line="318" w:lineRule="exact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Институтыпредставительствасоциальныхинтересов.Гражданское</w:t>
      </w:r>
      <w:r w:rsidRPr="00230A3B">
        <w:rPr>
          <w:spacing w:val="-2"/>
          <w:sz w:val="24"/>
          <w:szCs w:val="24"/>
        </w:rPr>
        <w:t>общество.</w:t>
      </w:r>
    </w:p>
    <w:p w:rsidR="00230A3B" w:rsidRPr="00230A3B" w:rsidRDefault="00230A3B" w:rsidP="00230A3B">
      <w:pPr>
        <w:pStyle w:val="a4"/>
        <w:spacing w:before="38"/>
        <w:ind w:firstLine="0"/>
        <w:rPr>
          <w:sz w:val="24"/>
          <w:szCs w:val="24"/>
        </w:rPr>
      </w:pPr>
      <w:r w:rsidRPr="00230A3B">
        <w:rPr>
          <w:sz w:val="24"/>
          <w:szCs w:val="24"/>
        </w:rPr>
        <w:t>Взаимодействие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институтов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гражданского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общества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публичной</w:t>
      </w:r>
      <w:r w:rsidR="00664696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власти.</w:t>
      </w:r>
    </w:p>
    <w:p w:rsidR="00230A3B" w:rsidRPr="00230A3B" w:rsidRDefault="00230A3B" w:rsidP="00230A3B">
      <w:pPr>
        <w:pStyle w:val="a4"/>
        <w:spacing w:before="38" w:line="268" w:lineRule="auto"/>
        <w:ind w:right="174"/>
        <w:rPr>
          <w:sz w:val="24"/>
          <w:szCs w:val="24"/>
        </w:rPr>
      </w:pPr>
      <w:r w:rsidRPr="00230A3B">
        <w:rPr>
          <w:sz w:val="24"/>
          <w:szCs w:val="24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</w:t>
      </w:r>
      <w:r w:rsidRPr="00230A3B">
        <w:rPr>
          <w:spacing w:val="-2"/>
          <w:sz w:val="24"/>
          <w:szCs w:val="24"/>
        </w:rPr>
        <w:t>опасность.</w:t>
      </w:r>
    </w:p>
    <w:p w:rsidR="00230A3B" w:rsidRPr="00230A3B" w:rsidRDefault="00230A3B" w:rsidP="00664696">
      <w:pPr>
        <w:pStyle w:val="a4"/>
        <w:spacing w:line="268" w:lineRule="auto"/>
        <w:ind w:right="175"/>
        <w:jc w:val="left"/>
        <w:rPr>
          <w:sz w:val="24"/>
          <w:szCs w:val="24"/>
        </w:rPr>
      </w:pPr>
      <w:r w:rsidRPr="00230A3B">
        <w:rPr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политической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системе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lastRenderedPageBreak/>
        <w:t>демократического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общества.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Группы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интересов. Группы давления (лоббирование).</w:t>
      </w:r>
    </w:p>
    <w:p w:rsidR="00230A3B" w:rsidRPr="00230A3B" w:rsidRDefault="00230A3B" w:rsidP="00230A3B">
      <w:pPr>
        <w:pStyle w:val="a4"/>
        <w:spacing w:before="4" w:line="268" w:lineRule="auto"/>
        <w:ind w:right="181"/>
        <w:rPr>
          <w:sz w:val="24"/>
          <w:szCs w:val="24"/>
        </w:rPr>
      </w:pPr>
      <w:r w:rsidRPr="00230A3B">
        <w:rPr>
          <w:sz w:val="24"/>
          <w:szCs w:val="24"/>
        </w:rPr>
        <w:t>Политическая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элита.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Типология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элит,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особенности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их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формирования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 современной России. Понятие политического лидерства. Типология лидерства. Имидж политического лидера.</w:t>
      </w:r>
    </w:p>
    <w:p w:rsidR="00230A3B" w:rsidRPr="00230A3B" w:rsidRDefault="00230A3B" w:rsidP="00230A3B">
      <w:pPr>
        <w:pStyle w:val="a4"/>
        <w:spacing w:line="271" w:lineRule="auto"/>
        <w:ind w:right="188"/>
        <w:rPr>
          <w:sz w:val="24"/>
          <w:szCs w:val="24"/>
        </w:rPr>
      </w:pPr>
      <w:r w:rsidRPr="00230A3B">
        <w:rPr>
          <w:sz w:val="24"/>
          <w:szCs w:val="24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современном </w:t>
      </w:r>
      <w:r w:rsidRPr="00230A3B">
        <w:rPr>
          <w:spacing w:val="-2"/>
          <w:sz w:val="24"/>
          <w:szCs w:val="24"/>
        </w:rPr>
        <w:t>обществе.</w:t>
      </w:r>
    </w:p>
    <w:p w:rsidR="00230A3B" w:rsidRPr="00230A3B" w:rsidRDefault="00230A3B" w:rsidP="00230A3B">
      <w:pPr>
        <w:pStyle w:val="a4"/>
        <w:spacing w:line="268" w:lineRule="auto"/>
        <w:ind w:right="165"/>
        <w:rPr>
          <w:sz w:val="24"/>
          <w:szCs w:val="24"/>
        </w:rPr>
      </w:pPr>
      <w:r w:rsidRPr="00230A3B">
        <w:rPr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30A3B" w:rsidRPr="00230A3B" w:rsidRDefault="00230A3B" w:rsidP="00230A3B">
      <w:pPr>
        <w:pStyle w:val="a4"/>
        <w:spacing w:line="268" w:lineRule="auto"/>
        <w:ind w:right="178"/>
        <w:rPr>
          <w:sz w:val="24"/>
          <w:szCs w:val="24"/>
        </w:rPr>
      </w:pPr>
      <w:r w:rsidRPr="00230A3B">
        <w:rPr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средств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массовой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информации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политическом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процессе.</w:t>
      </w:r>
      <w:r w:rsidR="00664696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Интернет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 политической коммуникации.</w:t>
      </w:r>
    </w:p>
    <w:p w:rsidR="00230A3B" w:rsidRPr="00230A3B" w:rsidRDefault="00230A3B" w:rsidP="00230A3B">
      <w:pPr>
        <w:pStyle w:val="a4"/>
        <w:spacing w:line="268" w:lineRule="auto"/>
        <w:ind w:right="182"/>
        <w:rPr>
          <w:sz w:val="24"/>
          <w:szCs w:val="24"/>
        </w:rPr>
      </w:pPr>
      <w:r w:rsidRPr="00230A3B">
        <w:rPr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230A3B" w:rsidRPr="00230A3B" w:rsidRDefault="00230A3B" w:rsidP="00230A3B">
      <w:pPr>
        <w:pStyle w:val="a4"/>
        <w:spacing w:line="321" w:lineRule="exact"/>
        <w:ind w:left="680" w:firstLine="0"/>
        <w:rPr>
          <w:sz w:val="24"/>
          <w:szCs w:val="24"/>
        </w:rPr>
      </w:pPr>
      <w:r w:rsidRPr="00230A3B">
        <w:rPr>
          <w:spacing w:val="-2"/>
          <w:sz w:val="24"/>
          <w:szCs w:val="24"/>
        </w:rPr>
        <w:t>Политологическое</w:t>
      </w:r>
      <w:r w:rsidR="00E03028">
        <w:rPr>
          <w:spacing w:val="-2"/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образование.</w:t>
      </w:r>
    </w:p>
    <w:p w:rsidR="00230A3B" w:rsidRPr="00230A3B" w:rsidRDefault="00230A3B" w:rsidP="00230A3B">
      <w:pPr>
        <w:pStyle w:val="3"/>
        <w:spacing w:before="79"/>
        <w:rPr>
          <w:sz w:val="24"/>
          <w:szCs w:val="24"/>
        </w:rPr>
      </w:pPr>
      <w:r w:rsidRPr="00230A3B">
        <w:rPr>
          <w:sz w:val="24"/>
          <w:szCs w:val="24"/>
        </w:rPr>
        <w:t>Введение</w:t>
      </w:r>
      <w:r w:rsidR="003E3DAF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3E3DAF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правоведение</w:t>
      </w:r>
    </w:p>
    <w:p w:rsidR="00230A3B" w:rsidRPr="00230A3B" w:rsidRDefault="00230A3B" w:rsidP="00230A3B">
      <w:pPr>
        <w:pStyle w:val="a4"/>
        <w:spacing w:before="31" w:line="264" w:lineRule="auto"/>
        <w:ind w:right="183"/>
        <w:rPr>
          <w:sz w:val="24"/>
          <w:szCs w:val="24"/>
        </w:rPr>
      </w:pPr>
      <w:r w:rsidRPr="00230A3B">
        <w:rPr>
          <w:sz w:val="24"/>
          <w:szCs w:val="24"/>
        </w:rPr>
        <w:t xml:space="preserve">Юридическая наука. Этапы и основные направления развития юридической </w:t>
      </w:r>
      <w:r w:rsidRPr="00230A3B">
        <w:rPr>
          <w:spacing w:val="-2"/>
          <w:sz w:val="24"/>
          <w:szCs w:val="24"/>
        </w:rPr>
        <w:t>науки.</w:t>
      </w:r>
    </w:p>
    <w:p w:rsidR="00230A3B" w:rsidRPr="00230A3B" w:rsidRDefault="00230A3B" w:rsidP="00230A3B">
      <w:pPr>
        <w:pStyle w:val="a4"/>
        <w:spacing w:line="259" w:lineRule="auto"/>
        <w:ind w:right="184"/>
        <w:rPr>
          <w:sz w:val="24"/>
          <w:szCs w:val="24"/>
        </w:rPr>
      </w:pPr>
      <w:r w:rsidRPr="00230A3B">
        <w:rPr>
          <w:sz w:val="24"/>
          <w:szCs w:val="24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акт,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нормативный</w:t>
      </w:r>
      <w:r w:rsidR="00907D2E">
        <w:rPr>
          <w:sz w:val="24"/>
          <w:szCs w:val="24"/>
        </w:rPr>
        <w:t xml:space="preserve"> </w:t>
      </w:r>
      <w:proofErr w:type="spellStart"/>
      <w:proofErr w:type="gramStart"/>
      <w:r w:rsidRPr="00230A3B">
        <w:rPr>
          <w:sz w:val="24"/>
          <w:szCs w:val="24"/>
        </w:rPr>
        <w:t>договор,правовойобычай</w:t>
      </w:r>
      <w:proofErr w:type="gramEnd"/>
      <w:r w:rsidRPr="00230A3B">
        <w:rPr>
          <w:sz w:val="24"/>
          <w:szCs w:val="24"/>
        </w:rPr>
        <w:t>,судебныйпрецедент.Связь</w:t>
      </w:r>
      <w:proofErr w:type="spellEnd"/>
      <w:r w:rsidRPr="00230A3B">
        <w:rPr>
          <w:sz w:val="24"/>
          <w:szCs w:val="24"/>
        </w:rPr>
        <w:t xml:space="preserve">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230A3B" w:rsidRPr="00230A3B" w:rsidRDefault="00230A3B" w:rsidP="00230A3B">
      <w:pPr>
        <w:pStyle w:val="a4"/>
        <w:spacing w:line="317" w:lineRule="exact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Правотворчество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законотворчество.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Законодательный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процесс.</w:t>
      </w:r>
    </w:p>
    <w:p w:rsidR="00230A3B" w:rsidRPr="00230A3B" w:rsidRDefault="00230A3B" w:rsidP="00230A3B">
      <w:pPr>
        <w:pStyle w:val="a4"/>
        <w:spacing w:before="21" w:line="256" w:lineRule="auto"/>
        <w:ind w:right="190"/>
        <w:rPr>
          <w:sz w:val="24"/>
          <w:szCs w:val="24"/>
        </w:rPr>
      </w:pPr>
      <w:r w:rsidRPr="00230A3B">
        <w:rPr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30A3B" w:rsidRPr="00230A3B" w:rsidRDefault="00230A3B" w:rsidP="00230A3B">
      <w:pPr>
        <w:pStyle w:val="a4"/>
        <w:spacing w:before="2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Правосознание,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правовая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культура,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правовое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воспитание.</w:t>
      </w:r>
    </w:p>
    <w:p w:rsidR="00230A3B" w:rsidRPr="00230A3B" w:rsidRDefault="00230A3B" w:rsidP="00230A3B">
      <w:pPr>
        <w:pStyle w:val="a4"/>
        <w:spacing w:before="24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Понятие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признаки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правоотношений.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Субъекты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правоотношений,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их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виды.</w:t>
      </w:r>
    </w:p>
    <w:p w:rsidR="00230A3B" w:rsidRPr="00230A3B" w:rsidRDefault="00230A3B" w:rsidP="00E03028">
      <w:pPr>
        <w:pStyle w:val="a4"/>
        <w:spacing w:before="31"/>
        <w:ind w:firstLine="0"/>
        <w:jc w:val="left"/>
        <w:rPr>
          <w:sz w:val="24"/>
          <w:szCs w:val="24"/>
        </w:rPr>
      </w:pPr>
      <w:r w:rsidRPr="00230A3B">
        <w:rPr>
          <w:spacing w:val="-2"/>
          <w:sz w:val="24"/>
          <w:szCs w:val="24"/>
        </w:rPr>
        <w:t>Правоспособность</w:t>
      </w:r>
      <w:r w:rsidR="00E03028">
        <w:rPr>
          <w:sz w:val="24"/>
          <w:szCs w:val="24"/>
        </w:rPr>
        <w:t xml:space="preserve"> и </w:t>
      </w:r>
      <w:r w:rsidRPr="00230A3B">
        <w:rPr>
          <w:sz w:val="24"/>
          <w:szCs w:val="24"/>
        </w:rPr>
        <w:t>дееспособность.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Реализация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применение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права,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правоприменительные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акты. Толкование права.</w:t>
      </w:r>
    </w:p>
    <w:p w:rsidR="00230A3B" w:rsidRPr="00230A3B" w:rsidRDefault="00230A3B" w:rsidP="00230A3B">
      <w:pPr>
        <w:pStyle w:val="a4"/>
        <w:spacing w:before="3" w:line="259" w:lineRule="auto"/>
        <w:ind w:right="187"/>
        <w:rPr>
          <w:sz w:val="24"/>
          <w:szCs w:val="24"/>
        </w:rPr>
      </w:pPr>
      <w:r w:rsidRPr="00230A3B">
        <w:rPr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30A3B" w:rsidRPr="00230A3B" w:rsidRDefault="00230A3B" w:rsidP="00230A3B">
      <w:pPr>
        <w:pStyle w:val="a4"/>
        <w:spacing w:before="1" w:line="264" w:lineRule="auto"/>
        <w:ind w:right="185"/>
        <w:rPr>
          <w:sz w:val="24"/>
          <w:szCs w:val="24"/>
        </w:rPr>
      </w:pPr>
      <w:r w:rsidRPr="00230A3B">
        <w:rPr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30A3B" w:rsidRPr="00230A3B" w:rsidRDefault="00230A3B" w:rsidP="00230A3B">
      <w:pPr>
        <w:pStyle w:val="a4"/>
        <w:spacing w:line="259" w:lineRule="auto"/>
        <w:ind w:right="170"/>
        <w:rPr>
          <w:sz w:val="24"/>
          <w:szCs w:val="24"/>
        </w:rPr>
      </w:pPr>
      <w:r w:rsidRPr="00230A3B">
        <w:rPr>
          <w:sz w:val="24"/>
          <w:szCs w:val="24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30A3B">
        <w:rPr>
          <w:sz w:val="24"/>
          <w:szCs w:val="24"/>
        </w:rPr>
        <w:t>политико­правовой</w:t>
      </w:r>
      <w:proofErr w:type="spellEnd"/>
      <w:r w:rsidRPr="00230A3B">
        <w:rPr>
          <w:sz w:val="24"/>
          <w:szCs w:val="24"/>
        </w:rPr>
        <w:t xml:space="preserve"> институт. Гражданство Российской Федерации: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понятие,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принципы,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основания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приобретения.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Гарантии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защита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 xml:space="preserve">прав человека. Права ребёнка. Уполномоченный по правам человека в Российской Федерации. Уполномоченный по правам ребёнка при Президенте Российской </w:t>
      </w:r>
      <w:r w:rsidRPr="00230A3B">
        <w:rPr>
          <w:spacing w:val="-2"/>
          <w:sz w:val="24"/>
          <w:szCs w:val="24"/>
        </w:rPr>
        <w:t>Федерации.</w:t>
      </w:r>
    </w:p>
    <w:p w:rsidR="00230A3B" w:rsidRPr="00230A3B" w:rsidRDefault="00230A3B" w:rsidP="00230A3B">
      <w:pPr>
        <w:pStyle w:val="a4"/>
        <w:spacing w:line="264" w:lineRule="auto"/>
        <w:ind w:right="185"/>
        <w:rPr>
          <w:sz w:val="24"/>
          <w:szCs w:val="24"/>
        </w:rPr>
      </w:pPr>
      <w:r w:rsidRPr="00230A3B">
        <w:rPr>
          <w:sz w:val="24"/>
          <w:szCs w:val="24"/>
        </w:rPr>
        <w:t>Конституционные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обязанности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гражданина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Российской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Федерации.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Воинская обязанность и альтернативная гражданская служба.</w:t>
      </w:r>
    </w:p>
    <w:p w:rsidR="00230A3B" w:rsidRPr="00230A3B" w:rsidRDefault="00230A3B" w:rsidP="00230A3B">
      <w:pPr>
        <w:pStyle w:val="a4"/>
        <w:spacing w:line="256" w:lineRule="auto"/>
        <w:ind w:right="183"/>
        <w:rPr>
          <w:sz w:val="24"/>
          <w:szCs w:val="24"/>
        </w:rPr>
      </w:pPr>
      <w:r w:rsidRPr="00230A3B">
        <w:rPr>
          <w:sz w:val="24"/>
          <w:szCs w:val="24"/>
        </w:rPr>
        <w:t xml:space="preserve">Россия – федеративное государство. </w:t>
      </w:r>
      <w:proofErr w:type="spellStart"/>
      <w:r w:rsidRPr="00230A3B">
        <w:rPr>
          <w:sz w:val="24"/>
          <w:szCs w:val="24"/>
        </w:rPr>
        <w:t>Конституционно­правовой</w:t>
      </w:r>
      <w:proofErr w:type="spellEnd"/>
      <w:r w:rsidRPr="00230A3B">
        <w:rPr>
          <w:sz w:val="24"/>
          <w:szCs w:val="24"/>
        </w:rPr>
        <w:t xml:space="preserve"> статус субъектов Российской Федерации.</w:t>
      </w:r>
    </w:p>
    <w:p w:rsidR="00230A3B" w:rsidRPr="00230A3B" w:rsidRDefault="00230A3B" w:rsidP="00230A3B">
      <w:pPr>
        <w:pStyle w:val="a4"/>
        <w:spacing w:line="259" w:lineRule="auto"/>
        <w:ind w:right="179"/>
        <w:rPr>
          <w:sz w:val="24"/>
          <w:szCs w:val="24"/>
        </w:rPr>
      </w:pPr>
      <w:r w:rsidRPr="00230A3B">
        <w:rPr>
          <w:sz w:val="24"/>
          <w:szCs w:val="24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</w:t>
      </w:r>
      <w:r w:rsidRPr="00230A3B">
        <w:rPr>
          <w:sz w:val="24"/>
          <w:szCs w:val="24"/>
        </w:rPr>
        <w:lastRenderedPageBreak/>
        <w:t>полномочия и функции.</w:t>
      </w:r>
    </w:p>
    <w:p w:rsidR="00230A3B" w:rsidRPr="00230A3B" w:rsidRDefault="00230A3B" w:rsidP="00230A3B">
      <w:pPr>
        <w:pStyle w:val="a4"/>
        <w:spacing w:line="264" w:lineRule="auto"/>
        <w:ind w:right="178"/>
        <w:rPr>
          <w:sz w:val="24"/>
          <w:szCs w:val="24"/>
        </w:rPr>
      </w:pPr>
      <w:r w:rsidRPr="00230A3B">
        <w:rPr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Конституционное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судопроизводство.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Правоохранительные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органы</w:t>
      </w:r>
    </w:p>
    <w:p w:rsidR="00230A3B" w:rsidRPr="00230A3B" w:rsidRDefault="00230A3B" w:rsidP="00230A3B">
      <w:pPr>
        <w:pStyle w:val="a4"/>
        <w:spacing w:before="93" w:line="264" w:lineRule="auto"/>
        <w:ind w:right="188" w:firstLine="0"/>
        <w:rPr>
          <w:sz w:val="24"/>
          <w:szCs w:val="24"/>
        </w:rPr>
      </w:pPr>
      <w:r w:rsidRPr="00230A3B">
        <w:rPr>
          <w:sz w:val="24"/>
          <w:szCs w:val="24"/>
        </w:rPr>
        <w:t>Российской Федерации. Конституционные основы деятельности правоохранительных органов Российской Федерации.</w:t>
      </w:r>
    </w:p>
    <w:p w:rsidR="00230A3B" w:rsidRPr="00230A3B" w:rsidRDefault="00230A3B" w:rsidP="00230A3B">
      <w:pPr>
        <w:pStyle w:val="a4"/>
        <w:spacing w:line="266" w:lineRule="auto"/>
        <w:ind w:right="175"/>
        <w:rPr>
          <w:sz w:val="24"/>
          <w:szCs w:val="24"/>
        </w:rPr>
      </w:pPr>
      <w:r w:rsidRPr="00230A3B">
        <w:rPr>
          <w:sz w:val="24"/>
          <w:szCs w:val="24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30A3B" w:rsidRPr="00230A3B" w:rsidRDefault="00230A3B" w:rsidP="00230A3B">
      <w:pPr>
        <w:pStyle w:val="a4"/>
        <w:spacing w:line="264" w:lineRule="auto"/>
        <w:ind w:right="174"/>
        <w:rPr>
          <w:sz w:val="24"/>
          <w:szCs w:val="24"/>
        </w:rPr>
      </w:pPr>
      <w:r w:rsidRPr="00230A3B">
        <w:rPr>
          <w:sz w:val="24"/>
          <w:szCs w:val="24"/>
        </w:rPr>
        <w:t xml:space="preserve">Гражданское право. Источники гражданского права. </w:t>
      </w:r>
      <w:proofErr w:type="spellStart"/>
      <w:r w:rsidRPr="00230A3B">
        <w:rPr>
          <w:sz w:val="24"/>
          <w:szCs w:val="24"/>
        </w:rPr>
        <w:t>Гражданско­правовые</w:t>
      </w:r>
      <w:proofErr w:type="spellEnd"/>
      <w:r w:rsidRPr="00230A3B">
        <w:rPr>
          <w:sz w:val="24"/>
          <w:szCs w:val="24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30A3B">
        <w:rPr>
          <w:sz w:val="24"/>
          <w:szCs w:val="24"/>
        </w:rPr>
        <w:t>Гражданско­правовой</w:t>
      </w:r>
      <w:proofErr w:type="spellEnd"/>
      <w:r w:rsidRPr="00230A3B">
        <w:rPr>
          <w:sz w:val="24"/>
          <w:szCs w:val="24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30A3B">
        <w:rPr>
          <w:sz w:val="24"/>
          <w:szCs w:val="24"/>
        </w:rPr>
        <w:t>Гражданско­правовая</w:t>
      </w:r>
      <w:proofErr w:type="spellEnd"/>
      <w:r w:rsidR="003E3DAF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ответственность.</w:t>
      </w:r>
    </w:p>
    <w:p w:rsidR="00230A3B" w:rsidRPr="00230A3B" w:rsidRDefault="00230A3B" w:rsidP="00230A3B">
      <w:pPr>
        <w:pStyle w:val="a4"/>
        <w:spacing w:line="264" w:lineRule="auto"/>
        <w:ind w:right="168"/>
        <w:rPr>
          <w:sz w:val="24"/>
          <w:szCs w:val="24"/>
        </w:rPr>
      </w:pPr>
      <w:r w:rsidRPr="00230A3B">
        <w:rPr>
          <w:sz w:val="24"/>
          <w:szCs w:val="24"/>
        </w:rPr>
        <w:t>Семейное право. Источники семейного права. Семья и брак как социально- 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материнства,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отцовства</w:t>
      </w:r>
      <w:r w:rsidR="00907D2E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907D2E">
        <w:rPr>
          <w:sz w:val="24"/>
          <w:szCs w:val="24"/>
        </w:rPr>
        <w:t xml:space="preserve"> </w:t>
      </w:r>
      <w:proofErr w:type="spellStart"/>
      <w:proofErr w:type="gramStart"/>
      <w:r w:rsidRPr="00230A3B">
        <w:rPr>
          <w:sz w:val="24"/>
          <w:szCs w:val="24"/>
        </w:rPr>
        <w:t>детства.Ответственностьродителейза</w:t>
      </w:r>
      <w:proofErr w:type="spellEnd"/>
      <w:proofErr w:type="gramEnd"/>
      <w:r w:rsidRPr="00230A3B">
        <w:rPr>
          <w:sz w:val="24"/>
          <w:szCs w:val="24"/>
        </w:rPr>
        <w:t xml:space="preserve"> воспитание детей. Усыновление. Опека и попечительство. Приёмная семья.</w:t>
      </w:r>
    </w:p>
    <w:p w:rsidR="003E3DAF" w:rsidRDefault="00230A3B" w:rsidP="003E3DAF">
      <w:pPr>
        <w:pStyle w:val="a4"/>
        <w:spacing w:line="264" w:lineRule="auto"/>
        <w:ind w:right="172"/>
        <w:jc w:val="left"/>
        <w:rPr>
          <w:sz w:val="24"/>
          <w:szCs w:val="24"/>
        </w:rPr>
      </w:pPr>
      <w:r w:rsidRPr="00230A3B">
        <w:rPr>
          <w:sz w:val="24"/>
          <w:szCs w:val="24"/>
        </w:rPr>
        <w:t>Трудовое право. Источники труд</w:t>
      </w:r>
      <w:r w:rsidR="003E3DAF">
        <w:rPr>
          <w:sz w:val="24"/>
          <w:szCs w:val="24"/>
        </w:rPr>
        <w:t>ового права. Участники трудовых</w:t>
      </w:r>
    </w:p>
    <w:p w:rsidR="00230A3B" w:rsidRPr="00230A3B" w:rsidRDefault="00230A3B" w:rsidP="003E3DAF">
      <w:pPr>
        <w:pStyle w:val="a4"/>
        <w:spacing w:line="264" w:lineRule="auto"/>
        <w:ind w:left="0" w:right="172" w:firstLine="0"/>
        <w:jc w:val="left"/>
        <w:rPr>
          <w:sz w:val="24"/>
          <w:szCs w:val="24"/>
        </w:rPr>
      </w:pPr>
      <w:r w:rsidRPr="00230A3B">
        <w:rPr>
          <w:sz w:val="24"/>
          <w:szCs w:val="24"/>
        </w:rPr>
        <w:t>правоотношений: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работники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работодатель.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Социальное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партнёрство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сфере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30A3B" w:rsidRPr="00230A3B" w:rsidRDefault="00230A3B" w:rsidP="00230A3B">
      <w:pPr>
        <w:pStyle w:val="a4"/>
        <w:spacing w:line="264" w:lineRule="auto"/>
        <w:ind w:right="185"/>
        <w:rPr>
          <w:sz w:val="24"/>
          <w:szCs w:val="24"/>
        </w:rPr>
      </w:pPr>
      <w:r w:rsidRPr="00230A3B">
        <w:rPr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30A3B" w:rsidRPr="00230A3B" w:rsidRDefault="00230A3B" w:rsidP="00230A3B">
      <w:pPr>
        <w:pStyle w:val="a4"/>
        <w:spacing w:line="264" w:lineRule="auto"/>
        <w:ind w:right="186"/>
        <w:rPr>
          <w:sz w:val="24"/>
          <w:szCs w:val="24"/>
        </w:rPr>
      </w:pPr>
      <w:r w:rsidRPr="00230A3B">
        <w:rPr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и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административная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ответственность,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виды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наказаний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 xml:space="preserve">в административном праве. Административная ответственность </w:t>
      </w:r>
      <w:r w:rsidRPr="00230A3B">
        <w:rPr>
          <w:spacing w:val="-2"/>
          <w:sz w:val="24"/>
          <w:szCs w:val="24"/>
        </w:rPr>
        <w:t>несовершеннолетних. Управление</w:t>
      </w:r>
      <w:r w:rsidR="00E03028">
        <w:rPr>
          <w:spacing w:val="-2"/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использованием и охраной природных</w:t>
      </w:r>
      <w:r w:rsidR="00E03028">
        <w:rPr>
          <w:spacing w:val="-2"/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 xml:space="preserve">ресурсов. </w:t>
      </w:r>
      <w:r w:rsidRPr="00230A3B">
        <w:rPr>
          <w:sz w:val="24"/>
          <w:szCs w:val="24"/>
        </w:rPr>
        <w:t>Экологическое законодательство. Экологические правонарушения. Способы защиты экологических прав.</w:t>
      </w:r>
    </w:p>
    <w:p w:rsidR="00230A3B" w:rsidRPr="00230A3B" w:rsidRDefault="00230A3B" w:rsidP="00230A3B">
      <w:pPr>
        <w:pStyle w:val="a4"/>
        <w:spacing w:before="86" w:line="259" w:lineRule="auto"/>
        <w:ind w:right="187"/>
        <w:rPr>
          <w:sz w:val="24"/>
          <w:szCs w:val="24"/>
        </w:rPr>
      </w:pPr>
      <w:bookmarkStart w:id="3" w:name="_bookmark4"/>
      <w:bookmarkEnd w:id="3"/>
      <w:r w:rsidRPr="00230A3B">
        <w:rPr>
          <w:sz w:val="24"/>
          <w:szCs w:val="24"/>
        </w:rPr>
        <w:t>Финансовое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право. Правовое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регулирование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банковской деятельности. Права и обязанности потребителей финансовых услуг.</w:t>
      </w:r>
    </w:p>
    <w:p w:rsidR="00230A3B" w:rsidRPr="00230A3B" w:rsidRDefault="00230A3B" w:rsidP="00230A3B">
      <w:pPr>
        <w:pStyle w:val="a4"/>
        <w:spacing w:before="3" w:line="256" w:lineRule="auto"/>
        <w:ind w:right="186"/>
        <w:rPr>
          <w:sz w:val="24"/>
          <w:szCs w:val="24"/>
        </w:rPr>
      </w:pPr>
      <w:r w:rsidRPr="00230A3B">
        <w:rPr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30A3B" w:rsidRPr="00230A3B" w:rsidRDefault="00230A3B" w:rsidP="00230A3B">
      <w:pPr>
        <w:pStyle w:val="a4"/>
        <w:spacing w:before="4" w:line="259" w:lineRule="auto"/>
        <w:ind w:right="177"/>
        <w:rPr>
          <w:sz w:val="24"/>
          <w:szCs w:val="24"/>
        </w:rPr>
      </w:pPr>
      <w:r w:rsidRPr="00230A3B">
        <w:rPr>
          <w:sz w:val="24"/>
          <w:szCs w:val="24"/>
        </w:rPr>
        <w:t>Уголовное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право,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его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принципы.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Понятие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преступления,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состав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 xml:space="preserve">преступления. Виды преступлений. Уголовная ответственность, </w:t>
      </w:r>
      <w:r w:rsidRPr="00230A3B">
        <w:rPr>
          <w:sz w:val="24"/>
          <w:szCs w:val="24"/>
        </w:rPr>
        <w:lastRenderedPageBreak/>
        <w:t xml:space="preserve">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</w:t>
      </w:r>
      <w:r w:rsidRPr="00230A3B">
        <w:rPr>
          <w:spacing w:val="-2"/>
          <w:sz w:val="24"/>
          <w:szCs w:val="24"/>
        </w:rPr>
        <w:t>несовершеннолетних.</w:t>
      </w:r>
    </w:p>
    <w:p w:rsidR="00230A3B" w:rsidRPr="00230A3B" w:rsidRDefault="00230A3B" w:rsidP="00230A3B">
      <w:pPr>
        <w:pStyle w:val="a4"/>
        <w:spacing w:before="5" w:line="256" w:lineRule="auto"/>
        <w:ind w:right="183"/>
        <w:rPr>
          <w:sz w:val="24"/>
          <w:szCs w:val="24"/>
        </w:rPr>
      </w:pPr>
      <w:r w:rsidRPr="00230A3B">
        <w:rPr>
          <w:sz w:val="24"/>
          <w:szCs w:val="24"/>
        </w:rPr>
        <w:t xml:space="preserve">Гражданское процессуальное право. Принципы гражданского судопроизводства. Участники гражданского процесса. Стадии гражданского </w:t>
      </w:r>
      <w:r w:rsidRPr="00230A3B">
        <w:rPr>
          <w:spacing w:val="-2"/>
          <w:sz w:val="24"/>
          <w:szCs w:val="24"/>
        </w:rPr>
        <w:t>процесса.</w:t>
      </w:r>
    </w:p>
    <w:p w:rsidR="00230A3B" w:rsidRPr="00230A3B" w:rsidRDefault="00230A3B" w:rsidP="00230A3B">
      <w:pPr>
        <w:pStyle w:val="a4"/>
        <w:spacing w:before="3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Арбитражный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процесс.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Административный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процесс.</w:t>
      </w:r>
    </w:p>
    <w:p w:rsidR="00230A3B" w:rsidRPr="00230A3B" w:rsidRDefault="00230A3B" w:rsidP="00230A3B">
      <w:pPr>
        <w:pStyle w:val="a4"/>
        <w:spacing w:before="31" w:line="256" w:lineRule="auto"/>
        <w:ind w:right="178"/>
        <w:rPr>
          <w:sz w:val="24"/>
          <w:szCs w:val="24"/>
        </w:rPr>
      </w:pPr>
      <w:r w:rsidRPr="00230A3B">
        <w:rPr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30A3B" w:rsidRPr="00230A3B" w:rsidRDefault="00230A3B" w:rsidP="00230A3B">
      <w:pPr>
        <w:pStyle w:val="a4"/>
        <w:spacing w:before="4" w:line="259" w:lineRule="auto"/>
        <w:ind w:right="171"/>
        <w:rPr>
          <w:sz w:val="24"/>
          <w:szCs w:val="24"/>
        </w:rPr>
      </w:pPr>
      <w:r w:rsidRPr="00230A3B">
        <w:rPr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30A3B" w:rsidRPr="00230A3B" w:rsidRDefault="00230A3B" w:rsidP="00230A3B">
      <w:pPr>
        <w:pStyle w:val="a4"/>
        <w:spacing w:before="1"/>
        <w:ind w:left="680" w:firstLine="0"/>
        <w:rPr>
          <w:sz w:val="24"/>
          <w:szCs w:val="24"/>
        </w:rPr>
      </w:pPr>
      <w:r w:rsidRPr="00230A3B">
        <w:rPr>
          <w:sz w:val="24"/>
          <w:szCs w:val="24"/>
        </w:rPr>
        <w:t>Юридическое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образование.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Профессиональная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деятельность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юриста.</w:t>
      </w:r>
    </w:p>
    <w:p w:rsidR="00230A3B" w:rsidRPr="00230A3B" w:rsidRDefault="00230A3B" w:rsidP="00230A3B">
      <w:pPr>
        <w:pStyle w:val="a4"/>
        <w:spacing w:before="31"/>
        <w:ind w:firstLine="0"/>
        <w:rPr>
          <w:sz w:val="24"/>
          <w:szCs w:val="24"/>
        </w:rPr>
      </w:pPr>
      <w:r w:rsidRPr="00230A3B">
        <w:rPr>
          <w:sz w:val="24"/>
          <w:szCs w:val="24"/>
        </w:rPr>
        <w:t>Основные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виды</w:t>
      </w:r>
      <w:r w:rsidR="00E03028">
        <w:rPr>
          <w:sz w:val="24"/>
          <w:szCs w:val="24"/>
        </w:rPr>
        <w:t xml:space="preserve"> </w:t>
      </w:r>
      <w:r w:rsidRPr="00230A3B">
        <w:rPr>
          <w:sz w:val="24"/>
          <w:szCs w:val="24"/>
        </w:rPr>
        <w:t>юридических</w:t>
      </w:r>
      <w:r w:rsidR="00E03028">
        <w:rPr>
          <w:sz w:val="24"/>
          <w:szCs w:val="24"/>
        </w:rPr>
        <w:t xml:space="preserve"> </w:t>
      </w:r>
      <w:r w:rsidRPr="00230A3B">
        <w:rPr>
          <w:spacing w:val="-2"/>
          <w:sz w:val="24"/>
          <w:szCs w:val="24"/>
        </w:rPr>
        <w:t>профессий.</w:t>
      </w: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D2E" w:rsidRDefault="00907D2E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A3B" w:rsidRPr="00230A3B" w:rsidRDefault="00230A3B" w:rsidP="00230A3B">
      <w:pPr>
        <w:tabs>
          <w:tab w:val="left" w:pos="567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</w:t>
      </w:r>
      <w:r w:rsidR="00B8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  предмета</w:t>
      </w:r>
      <w:proofErr w:type="gramEnd"/>
      <w:r w:rsidR="00B8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«Практическое</w:t>
      </w:r>
      <w:r w:rsidR="00B8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</w:t>
      </w:r>
      <w:r w:rsidR="00B8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ние». 11</w:t>
      </w:r>
      <w:r w:rsidRPr="002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8117"/>
        <w:gridCol w:w="1105"/>
        <w:gridCol w:w="4696"/>
      </w:tblGrid>
      <w:tr w:rsidR="00D775EA" w:rsidRPr="00230A3B" w:rsidTr="00E03028">
        <w:trPr>
          <w:cantSplit/>
          <w:trHeight w:hRule="exact" w:val="73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A3B" w:rsidRPr="00230A3B" w:rsidRDefault="00230A3B" w:rsidP="00230A3B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A3B" w:rsidRPr="00230A3B" w:rsidRDefault="00230A3B" w:rsidP="00230A3B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A3B" w:rsidRPr="00230A3B" w:rsidRDefault="00230A3B" w:rsidP="00230A3B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A3B" w:rsidRPr="00230A3B" w:rsidRDefault="00230A3B" w:rsidP="00230A3B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A3B" w:rsidRPr="00230A3B" w:rsidRDefault="00230A3B" w:rsidP="00230A3B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E6C7F" w:rsidRPr="00230A3B" w:rsidTr="002807C3">
        <w:trPr>
          <w:cantSplit/>
          <w:trHeight w:hRule="exact" w:val="733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C7F" w:rsidRPr="00230A3B" w:rsidRDefault="002E5075" w:rsidP="00230A3B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D775EA" w:rsidRPr="00D7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для сдающих единый государственный экзамен</w:t>
            </w:r>
          </w:p>
        </w:tc>
      </w:tr>
      <w:tr w:rsidR="00D775EA" w:rsidRPr="00230A3B" w:rsidTr="00E03028">
        <w:trPr>
          <w:cantSplit/>
          <w:trHeight w:hRule="exact" w:val="68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C7F" w:rsidRPr="002807C3" w:rsidRDefault="006E6C7F" w:rsidP="006E6C7F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807C3" w:rsidRDefault="00D775EA" w:rsidP="006E6C7F">
            <w:pPr>
              <w:pStyle w:val="TableParagraph"/>
              <w:spacing w:line="309" w:lineRule="exact"/>
              <w:ind w:left="117"/>
              <w:rPr>
                <w:sz w:val="24"/>
                <w:szCs w:val="24"/>
              </w:rPr>
            </w:pPr>
            <w:r w:rsidRPr="00D775EA">
              <w:rPr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C7F" w:rsidRPr="00230A3B" w:rsidRDefault="006E6C7F" w:rsidP="006E6C7F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C7F" w:rsidRPr="00230A3B" w:rsidRDefault="00D775EA" w:rsidP="006E6C7F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экзаменационной работе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обществознанию</w:t>
            </w:r>
          </w:p>
        </w:tc>
      </w:tr>
      <w:tr w:rsidR="00D775EA" w:rsidRPr="00230A3B" w:rsidTr="00E03028">
        <w:trPr>
          <w:cantSplit/>
          <w:trHeight w:hRule="exact" w:val="57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C9532C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D775EA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инструкций к </w:t>
            </w:r>
            <w:r w:rsidR="00B8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 работе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C9532C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D775EA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,формулировка</w:t>
            </w:r>
          </w:p>
        </w:tc>
      </w:tr>
      <w:tr w:rsidR="00D775EA" w:rsidRPr="00230A3B" w:rsidTr="00E03028">
        <w:trPr>
          <w:cantSplit/>
          <w:trHeight w:hRule="exact" w:val="28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C9532C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D775EA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кодификатором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D775EA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B868E9" w:rsidP="00B868E9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кодификатора</w:t>
            </w:r>
          </w:p>
        </w:tc>
      </w:tr>
      <w:tr w:rsidR="00D775EA" w:rsidRPr="00230A3B" w:rsidTr="00E03028">
        <w:trPr>
          <w:cantSplit/>
          <w:trHeight w:hRule="exact" w:val="42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38205C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D775EA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заполнения бланков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C9532C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32C" w:rsidRPr="00230A3B" w:rsidRDefault="0056279E" w:rsidP="00C9532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D775EA" w:rsidRPr="00230A3B" w:rsidTr="00E03028">
        <w:trPr>
          <w:cantSplit/>
          <w:trHeight w:hRule="exact" w:val="42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38205C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D775EA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задания с открытом ответом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2E5075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56279E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D775EA" w:rsidRPr="00230A3B" w:rsidTr="00E03028">
        <w:trPr>
          <w:cantSplit/>
          <w:trHeight w:hRule="exact" w:val="70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38205C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D775EA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2E5075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56279E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D775EA" w:rsidRPr="00230A3B" w:rsidTr="00E03028">
        <w:trPr>
          <w:cantSplit/>
          <w:trHeight w:hRule="exact" w:val="28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38205C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D775EA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</w:t>
            </w:r>
            <w:r w:rsidR="002E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заданий на анализ статистических данных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2E5075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56279E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по первой части</w:t>
            </w:r>
          </w:p>
        </w:tc>
      </w:tr>
      <w:tr w:rsidR="00D775EA" w:rsidRPr="00230A3B" w:rsidTr="00E03028">
        <w:trPr>
          <w:cantSplit/>
          <w:trHeight w:hRule="exact" w:val="27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38205C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D775EA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заданий части 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2E5075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10E" w:rsidRPr="00230A3B" w:rsidRDefault="0097010E" w:rsidP="0097010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5EA" w:rsidRPr="00230A3B" w:rsidTr="00E03028">
        <w:trPr>
          <w:cantSplit/>
          <w:trHeight w:hRule="exact" w:val="29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6E6C7F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D775EA" w:rsidRPr="00230A3B" w:rsidTr="00E03028">
        <w:trPr>
          <w:cantSplit/>
          <w:trHeight w:hRule="exact" w:val="28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27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6E6C7F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4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E645E6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28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4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56279E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27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CC2DAD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43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A46F09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CC2DAD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2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CC2DAD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75EA" w:rsidRPr="00230A3B" w:rsidTr="00E03028">
        <w:trPr>
          <w:cantSplit/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38205C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D775EA" w:rsidP="00D775EA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CC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аданий на экзамене</w:t>
            </w:r>
            <w:r w:rsidRPr="00D7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обществознанию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5E6" w:rsidRPr="00230A3B" w:rsidRDefault="00CC2DAD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контроль</w:t>
            </w:r>
          </w:p>
        </w:tc>
      </w:tr>
      <w:tr w:rsidR="002E5075" w:rsidRPr="00230A3B" w:rsidTr="003E3DAF">
        <w:trPr>
          <w:cantSplit/>
          <w:trHeight w:hRule="exact" w:val="395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5" w:rsidRPr="00230A3B" w:rsidRDefault="002E5075" w:rsidP="00E645E6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Введение в политологию</w:t>
            </w:r>
          </w:p>
        </w:tc>
      </w:tr>
      <w:tr w:rsidR="0038205C" w:rsidRPr="00230A3B" w:rsidTr="00E03028">
        <w:trPr>
          <w:cantSplit/>
          <w:trHeight w:hRule="exact" w:val="86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общественных наук. Ее </w:t>
            </w:r>
            <w:r w:rsidRPr="002E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функции и методы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38205C" w:rsidRPr="00230A3B" w:rsidTr="00E03028">
        <w:trPr>
          <w:cantSplit/>
          <w:trHeight w:hRule="exact" w:val="56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как общественное явление. Политические отношения, их виды.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186C09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38205C" w:rsidRPr="00230A3B" w:rsidTr="00E03028">
        <w:trPr>
          <w:cantSplit/>
          <w:trHeight w:hRule="exact" w:val="57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A46F09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конфликт, пути его урегулирования.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186C09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38205C" w:rsidRPr="00230A3B" w:rsidTr="00E03028">
        <w:trPr>
          <w:cantSplit/>
          <w:trHeight w:hRule="exact" w:val="57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мораль. Роль личности в политике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186C09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38205C" w:rsidRPr="00230A3B" w:rsidTr="00E03028">
        <w:trPr>
          <w:cantSplit/>
          <w:trHeight w:hRule="exact" w:val="56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widowControl w:val="0"/>
              <w:spacing w:after="0" w:line="240" w:lineRule="atLeast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Политическая власть., система. </w:t>
            </w:r>
            <w:r w:rsidRPr="004D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политической системе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38205C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05C" w:rsidRPr="00230A3B" w:rsidRDefault="00186C09" w:rsidP="0038205C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69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в обществе и политическая власть.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Структура, ресурсы и функции политической власти. Легитимность власти.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3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Институционализация политической власти.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7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институты современного общества.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современного российского общества.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71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общества, её структура и функции. Факторы формирования политической системы.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70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ценности,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нормы, коммуникация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1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государства </w:t>
            </w: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политической системе общества.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формы </w:t>
            </w: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государства.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5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8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 территориальное устройство.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режим. Типы политических режимов.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7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 основные ценности и признаки. </w:t>
            </w: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демократии</w:t>
            </w:r>
          </w:p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7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государственной власти.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6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главы государства.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70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FA1860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законодательной власти.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Делегирование властных полномочий.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Парламентаризм. Развитие традиций парламентской демократии в России.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 в Российской Федерации.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исполнительной власти.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судопроизводства и охраны правопорядка.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государственного управления.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и направления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государства.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бюрократии. Особенности государственной службы.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представительства социальных интересов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6066A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 Взаимодействие институтов гражданского общества и публичной власти.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6066A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демократическом обществе. Институт всеобщего избирательного права.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6066A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процесс и избирательные системы. Избирательная система Российской Федерации.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97010E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кампания. Абсентеизм, его причины и опасность.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политических партий и общественных организаций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цели и функции политических партий.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Партийные системы.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многопартийности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Общественно-политические движения в политической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демократического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интересов. Группы давления (лоббирование).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элита. Типология элит, особенности их формирования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России.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907D2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bookmarkStart w:id="4" w:name="_GoBack"/>
            <w:bookmarkEnd w:id="4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политического лидерства. Типология лидерства. Имидж политического лидера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культура и политическое сознание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структура, функции и типы политической культуры.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идеологии.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и опасность</w:t>
            </w:r>
          </w:p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политического экстремизма в современном обществе.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социализация и политическое поведение личности.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психология и политическое сознание.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политического поведения, политический выбор.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участие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907D2E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 и его основные характеристики.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политических процессов.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конфликт. Пути урегулирования политических конфликтов.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E03028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СМИ в по</w:t>
            </w:r>
            <w:r w:rsidR="00186C09"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литическом процессе. Интернет</w:t>
            </w:r>
          </w:p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политической коммуникации.</w:t>
            </w:r>
          </w:p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656FC5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политического процесса в современной России.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891B06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политического развития России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 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EB4A49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 обобщающие уроки по разделу «Введение</w:t>
            </w:r>
          </w:p>
          <w:p w:rsidR="00186C09" w:rsidRPr="00891B06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политологию»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заданий</w:t>
            </w:r>
          </w:p>
        </w:tc>
      </w:tr>
      <w:tr w:rsidR="00186C09" w:rsidRPr="00230A3B" w:rsidTr="00E03028">
        <w:trPr>
          <w:cantSplit/>
          <w:trHeight w:hRule="exact" w:val="56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891B06" w:rsidRDefault="00CC2DAD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186C09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C09" w:rsidRPr="00230A3B" w:rsidRDefault="00CC2DAD" w:rsidP="00186C09">
            <w:pPr>
              <w:tabs>
                <w:tab w:val="left" w:pos="56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454EE5" w:rsidRDefault="00454EE5"/>
    <w:sectPr w:rsidR="00454EE5" w:rsidSect="004D649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6B74"/>
    <w:multiLevelType w:val="multilevel"/>
    <w:tmpl w:val="18F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A6026"/>
    <w:multiLevelType w:val="hybridMultilevel"/>
    <w:tmpl w:val="C43CD82C"/>
    <w:lvl w:ilvl="0" w:tplc="A734175A">
      <w:numFmt w:val="bullet"/>
      <w:lvlText w:val="•"/>
      <w:lvlJc w:val="left"/>
      <w:pPr>
        <w:ind w:left="481" w:hanging="19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F0EBFFA">
      <w:numFmt w:val="bullet"/>
      <w:lvlText w:val=""/>
      <w:lvlJc w:val="left"/>
      <w:pPr>
        <w:ind w:left="1195" w:hanging="36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1C6F808">
      <w:numFmt w:val="bullet"/>
      <w:lvlText w:val="•"/>
      <w:lvlJc w:val="left"/>
      <w:pPr>
        <w:ind w:left="2174" w:hanging="363"/>
      </w:pPr>
      <w:rPr>
        <w:rFonts w:hint="default"/>
        <w:lang w:val="ru-RU" w:eastAsia="en-US" w:bidi="ar-SA"/>
      </w:rPr>
    </w:lvl>
    <w:lvl w:ilvl="3" w:tplc="093ED3EA">
      <w:numFmt w:val="bullet"/>
      <w:lvlText w:val="•"/>
      <w:lvlJc w:val="left"/>
      <w:pPr>
        <w:ind w:left="3148" w:hanging="363"/>
      </w:pPr>
      <w:rPr>
        <w:rFonts w:hint="default"/>
        <w:lang w:val="ru-RU" w:eastAsia="en-US" w:bidi="ar-SA"/>
      </w:rPr>
    </w:lvl>
    <w:lvl w:ilvl="4" w:tplc="61FEDC66">
      <w:numFmt w:val="bullet"/>
      <w:lvlText w:val="•"/>
      <w:lvlJc w:val="left"/>
      <w:pPr>
        <w:ind w:left="4122" w:hanging="363"/>
      </w:pPr>
      <w:rPr>
        <w:rFonts w:hint="default"/>
        <w:lang w:val="ru-RU" w:eastAsia="en-US" w:bidi="ar-SA"/>
      </w:rPr>
    </w:lvl>
    <w:lvl w:ilvl="5" w:tplc="E1CE1CE6">
      <w:numFmt w:val="bullet"/>
      <w:lvlText w:val="•"/>
      <w:lvlJc w:val="left"/>
      <w:pPr>
        <w:ind w:left="5096" w:hanging="363"/>
      </w:pPr>
      <w:rPr>
        <w:rFonts w:hint="default"/>
        <w:lang w:val="ru-RU" w:eastAsia="en-US" w:bidi="ar-SA"/>
      </w:rPr>
    </w:lvl>
    <w:lvl w:ilvl="6" w:tplc="0882A39C">
      <w:numFmt w:val="bullet"/>
      <w:lvlText w:val="•"/>
      <w:lvlJc w:val="left"/>
      <w:pPr>
        <w:ind w:left="6070" w:hanging="363"/>
      </w:pPr>
      <w:rPr>
        <w:rFonts w:hint="default"/>
        <w:lang w:val="ru-RU" w:eastAsia="en-US" w:bidi="ar-SA"/>
      </w:rPr>
    </w:lvl>
    <w:lvl w:ilvl="7" w:tplc="4790E8E6">
      <w:numFmt w:val="bullet"/>
      <w:lvlText w:val="•"/>
      <w:lvlJc w:val="left"/>
      <w:pPr>
        <w:ind w:left="7044" w:hanging="363"/>
      </w:pPr>
      <w:rPr>
        <w:rFonts w:hint="default"/>
        <w:lang w:val="ru-RU" w:eastAsia="en-US" w:bidi="ar-SA"/>
      </w:rPr>
    </w:lvl>
    <w:lvl w:ilvl="8" w:tplc="3E103E88">
      <w:numFmt w:val="bullet"/>
      <w:lvlText w:val="•"/>
      <w:lvlJc w:val="left"/>
      <w:pPr>
        <w:ind w:left="8018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61"/>
    <w:rsid w:val="00023317"/>
    <w:rsid w:val="00186C09"/>
    <w:rsid w:val="00230A3B"/>
    <w:rsid w:val="0023537B"/>
    <w:rsid w:val="002807C3"/>
    <w:rsid w:val="002E5075"/>
    <w:rsid w:val="002F3539"/>
    <w:rsid w:val="0038205C"/>
    <w:rsid w:val="003D3274"/>
    <w:rsid w:val="003E3DAF"/>
    <w:rsid w:val="00454EE5"/>
    <w:rsid w:val="004D6493"/>
    <w:rsid w:val="005203E1"/>
    <w:rsid w:val="0056279E"/>
    <w:rsid w:val="00604EA8"/>
    <w:rsid w:val="00656FC5"/>
    <w:rsid w:val="00664696"/>
    <w:rsid w:val="006D7C25"/>
    <w:rsid w:val="006E6C7F"/>
    <w:rsid w:val="00755810"/>
    <w:rsid w:val="00842DCD"/>
    <w:rsid w:val="00891B06"/>
    <w:rsid w:val="008F7AAC"/>
    <w:rsid w:val="00907D2E"/>
    <w:rsid w:val="0097010E"/>
    <w:rsid w:val="00A46F09"/>
    <w:rsid w:val="00A7125E"/>
    <w:rsid w:val="00B868E9"/>
    <w:rsid w:val="00C9532C"/>
    <w:rsid w:val="00CC2DAD"/>
    <w:rsid w:val="00D26C63"/>
    <w:rsid w:val="00D775EA"/>
    <w:rsid w:val="00DD0288"/>
    <w:rsid w:val="00E03028"/>
    <w:rsid w:val="00E6066A"/>
    <w:rsid w:val="00E645E6"/>
    <w:rsid w:val="00EB4A49"/>
    <w:rsid w:val="00FA1860"/>
    <w:rsid w:val="00FB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004033"/>
  <w15:docId w15:val="{54B317EA-AD27-4942-B2E6-AD68768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5E"/>
  </w:style>
  <w:style w:type="paragraph" w:styleId="3">
    <w:name w:val="heading 3"/>
    <w:basedOn w:val="a"/>
    <w:link w:val="30"/>
    <w:uiPriority w:val="1"/>
    <w:qFormat/>
    <w:rsid w:val="00230A3B"/>
    <w:pPr>
      <w:widowControl w:val="0"/>
      <w:autoSpaceDE w:val="0"/>
      <w:autoSpaceDN w:val="0"/>
      <w:spacing w:before="25"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230A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30A3B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30A3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6C7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S5_306</dc:creator>
  <cp:keywords/>
  <dc:description/>
  <cp:lastModifiedBy>S5_306</cp:lastModifiedBy>
  <cp:revision>13</cp:revision>
  <cp:lastPrinted>2024-11-18T02:33:00Z</cp:lastPrinted>
  <dcterms:created xsi:type="dcterms:W3CDTF">2024-09-10T04:13:00Z</dcterms:created>
  <dcterms:modified xsi:type="dcterms:W3CDTF">2024-11-18T04:26:00Z</dcterms:modified>
</cp:coreProperties>
</file>