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0" w:rsidRPr="004B0AD0" w:rsidRDefault="004B0AD0" w:rsidP="004B0AD0">
      <w:pPr>
        <w:pStyle w:val="Default"/>
        <w:jc w:val="center"/>
        <w:rPr>
          <w:b/>
          <w:sz w:val="23"/>
          <w:szCs w:val="23"/>
        </w:rPr>
      </w:pPr>
      <w:r w:rsidRPr="004B0AD0">
        <w:rPr>
          <w:b/>
          <w:sz w:val="23"/>
          <w:szCs w:val="23"/>
        </w:rPr>
        <w:t>План работы на 2023-2024 учебный год</w:t>
      </w:r>
    </w:p>
    <w:p w:rsidR="004B0AD0" w:rsidRDefault="004B0AD0" w:rsidP="00DD1BF2">
      <w:pPr>
        <w:pStyle w:val="Default"/>
        <w:rPr>
          <w:sz w:val="23"/>
          <w:szCs w:val="23"/>
        </w:rPr>
      </w:pPr>
    </w:p>
    <w:p w:rsidR="004B0AD0" w:rsidRDefault="004B0AD0" w:rsidP="00DD1BF2">
      <w:pPr>
        <w:pStyle w:val="Default"/>
        <w:rPr>
          <w:sz w:val="23"/>
          <w:szCs w:val="23"/>
        </w:rPr>
      </w:pP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Становление педагога – достаточно сложный процесс и в социальном, и в психологическом, и в профессиональном плане. В этот период наиболее четко отражаются результаты воздействия на личность целого комплекса позитивных или негативных факторов, как внутренних, так и внешних. Учреждение образования – центральное звено, в котором обеспечивается профессиональная адаптация молодых специалистов. Задача образовательного учреждения – помочь начинающему педагогу осознать себя способным, талантливым, сделавшим правильный профессиональный выбор человеком, способным показывать высокие результаты труда и демонстрировать лучшие профессиональные качества.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осуществления системности в работе с молодыми специалистами целесообразно выделить основные взаимосвязанные направления этого вида деятельности: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-</w:t>
      </w:r>
      <w:r>
        <w:rPr>
          <w:sz w:val="23"/>
          <w:szCs w:val="23"/>
        </w:rPr>
        <w:t xml:space="preserve">повышение научной, теоретической, психолого-педагогической, методической подготовки молодого специалиста;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-глубокое изучение и освоение молодым специалистом учебной программы, требований к современному уроку/занятию;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-овладение молодым специалистом комплексным подходом к воспитательной работе, овладение методикой воспитывающего обучения;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-освоение современных требований к внеурочной работе по предмету;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специалиста; </w:t>
      </w:r>
    </w:p>
    <w:p w:rsidR="00DD1BF2" w:rsidRDefault="00DD1BF2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-воспитание культуры выбора собственной педагогической позиции. </w:t>
      </w:r>
    </w:p>
    <w:p w:rsidR="00DD1BF2" w:rsidRDefault="00DD1BF2" w:rsidP="00DD1BF2">
      <w:pPr>
        <w:pStyle w:val="Default"/>
        <w:rPr>
          <w:sz w:val="23"/>
          <w:szCs w:val="23"/>
        </w:rPr>
      </w:pPr>
      <w:r w:rsidRPr="00DD1BF2">
        <w:rPr>
          <w:b/>
          <w:sz w:val="23"/>
          <w:szCs w:val="23"/>
        </w:rPr>
        <w:t>Цель работы с молодыми специалистами</w:t>
      </w:r>
      <w:r>
        <w:rPr>
          <w:sz w:val="23"/>
          <w:szCs w:val="23"/>
        </w:rPr>
        <w:t xml:space="preserve"> – сделать их успешными, создать пространство, где они могли бы реализовать себя. </w:t>
      </w:r>
    </w:p>
    <w:p w:rsidR="00DD1BF2" w:rsidRDefault="00B639DD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DD1BF2">
        <w:rPr>
          <w:sz w:val="23"/>
          <w:szCs w:val="23"/>
        </w:rPr>
        <w:t xml:space="preserve"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педагога и 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 привнести новые взгляды на обучение, воспитание, развитие учащихся, инициировать «свежие» идеи по вопросам работы учреждения, педагогического коллектива. </w:t>
      </w:r>
    </w:p>
    <w:p w:rsidR="00DD1BF2" w:rsidRDefault="00B639DD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DD1BF2">
        <w:rPr>
          <w:sz w:val="23"/>
          <w:szCs w:val="23"/>
        </w:rPr>
        <w:t xml:space="preserve">Таким образом, грамотное управление процессом профессиональной адаптации и профессионального становления помогает не только профессиональному росту молодых специалистов, но и содействует развитию учреждения образования. </w:t>
      </w:r>
    </w:p>
    <w:p w:rsidR="00DD1BF2" w:rsidRDefault="00B639DD" w:rsidP="00DD1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DD1BF2">
        <w:rPr>
          <w:sz w:val="23"/>
          <w:szCs w:val="23"/>
        </w:rPr>
        <w:t xml:space="preserve">Грамотно построенная работа с молодым специалистом уже с первого дня его пребывания в учреждении образования – один из факторов успешного вхождения в профессиональную среду. </w:t>
      </w:r>
    </w:p>
    <w:p w:rsidR="00DD1BF2" w:rsidRDefault="00DD1BF2" w:rsidP="00DD1BF2">
      <w:pPr>
        <w:pStyle w:val="Default"/>
        <w:rPr>
          <w:sz w:val="23"/>
          <w:szCs w:val="23"/>
        </w:rPr>
      </w:pPr>
    </w:p>
    <w:p w:rsidR="00DD1BF2" w:rsidRDefault="00DD1BF2" w:rsidP="00DD1BF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 молодом специалисте и наставнике</w:t>
      </w:r>
    </w:p>
    <w:p w:rsidR="00DD1BF2" w:rsidRDefault="00DD1BF2" w:rsidP="00DD1BF2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1BF2" w:rsidTr="00DD1BF2"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0"/>
            </w:tblGrid>
            <w:tr w:rsidR="00DD1BF2" w:rsidRPr="00DD1BF2">
              <w:trPr>
                <w:trHeight w:val="90"/>
              </w:trPr>
              <w:tc>
                <w:tcPr>
                  <w:tcW w:w="0" w:type="auto"/>
                </w:tcPr>
                <w:p w:rsidR="00DD1BF2" w:rsidRPr="00DD1BF2" w:rsidRDefault="00DD1BF2" w:rsidP="00DD1B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D1B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Сведения </w:t>
                  </w:r>
                </w:p>
              </w:tc>
            </w:tr>
          </w:tbl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Молодой специалист </w:t>
            </w:r>
          </w:p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Наставник </w:t>
            </w:r>
          </w:p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Сорочкина </w:t>
            </w:r>
            <w:proofErr w:type="spellStart"/>
            <w:r>
              <w:rPr>
                <w:sz w:val="23"/>
                <w:szCs w:val="23"/>
              </w:rPr>
              <w:t>Виталина</w:t>
            </w:r>
            <w:proofErr w:type="spellEnd"/>
            <w:r>
              <w:rPr>
                <w:sz w:val="23"/>
                <w:szCs w:val="23"/>
              </w:rPr>
              <w:t xml:space="preserve"> Валерьевна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Голенько Людмила Петровна</w:t>
            </w: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Специальность 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начальных классов</w:t>
            </w: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стаж </w:t>
            </w:r>
          </w:p>
        </w:tc>
        <w:tc>
          <w:tcPr>
            <w:tcW w:w="3115" w:type="dxa"/>
          </w:tcPr>
          <w:p w:rsidR="00DD1BF2" w:rsidRDefault="005E6D47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DD1BF2">
              <w:rPr>
                <w:sz w:val="23"/>
                <w:szCs w:val="23"/>
              </w:rPr>
              <w:t>5 года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высшая</w:t>
            </w: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работы </w:t>
            </w:r>
          </w:p>
        </w:tc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МОУ «СОШ №5»</w:t>
            </w:r>
          </w:p>
        </w:tc>
        <w:tc>
          <w:tcPr>
            <w:tcW w:w="3115" w:type="dxa"/>
          </w:tcPr>
          <w:p w:rsidR="00DD1BF2" w:rsidRDefault="00B639DD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МОУ «СОШ №5»</w:t>
            </w:r>
          </w:p>
        </w:tc>
      </w:tr>
      <w:tr w:rsidR="00DD1BF2" w:rsidTr="00DD1BF2">
        <w:tc>
          <w:tcPr>
            <w:tcW w:w="3115" w:type="dxa"/>
          </w:tcPr>
          <w:p w:rsidR="00DD1BF2" w:rsidRDefault="00DD1BF2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Класс, классное руководство </w:t>
            </w:r>
          </w:p>
        </w:tc>
        <w:tc>
          <w:tcPr>
            <w:tcW w:w="3115" w:type="dxa"/>
          </w:tcPr>
          <w:p w:rsidR="00DD1BF2" w:rsidRDefault="00B639DD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«Б» </w:t>
            </w:r>
          </w:p>
        </w:tc>
        <w:tc>
          <w:tcPr>
            <w:tcW w:w="3115" w:type="dxa"/>
          </w:tcPr>
          <w:p w:rsidR="00DD1BF2" w:rsidRDefault="00B639DD" w:rsidP="00DD1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«И»</w:t>
            </w:r>
          </w:p>
        </w:tc>
      </w:tr>
    </w:tbl>
    <w:p w:rsidR="00DD1BF2" w:rsidRDefault="00DD1BF2" w:rsidP="00DD1BF2">
      <w:pPr>
        <w:pStyle w:val="Default"/>
        <w:rPr>
          <w:sz w:val="23"/>
          <w:szCs w:val="23"/>
        </w:rPr>
      </w:pPr>
    </w:p>
    <w:p w:rsidR="00B639DD" w:rsidRDefault="00B639DD" w:rsidP="00DD1BF2">
      <w:pPr>
        <w:pStyle w:val="Default"/>
        <w:rPr>
          <w:sz w:val="23"/>
          <w:szCs w:val="23"/>
        </w:rPr>
      </w:pPr>
    </w:p>
    <w:p w:rsidR="00B639DD" w:rsidRDefault="00B639DD" w:rsidP="00B639DD">
      <w:pPr>
        <w:pStyle w:val="Default"/>
        <w:rPr>
          <w:sz w:val="23"/>
          <w:szCs w:val="23"/>
        </w:rPr>
      </w:pPr>
    </w:p>
    <w:p w:rsidR="00B639DD" w:rsidRPr="00B639DD" w:rsidRDefault="00B639DD" w:rsidP="00B639DD">
      <w:pPr>
        <w:pStyle w:val="Default"/>
        <w:rPr>
          <w:color w:val="FFFFFF"/>
          <w:sz w:val="18"/>
          <w:szCs w:val="18"/>
        </w:rPr>
      </w:pPr>
      <w:r>
        <w:rPr>
          <w:b/>
          <w:bCs/>
          <w:sz w:val="23"/>
          <w:szCs w:val="23"/>
        </w:rPr>
        <w:t xml:space="preserve">Этапы реализации программы наставничества </w:t>
      </w:r>
    </w:p>
    <w:p w:rsidR="00B639DD" w:rsidRDefault="00B639DD" w:rsidP="00B639DD">
      <w:pPr>
        <w:pStyle w:val="Default"/>
        <w:rPr>
          <w:color w:val="FFFFFF"/>
          <w:sz w:val="22"/>
          <w:szCs w:val="22"/>
        </w:rPr>
      </w:pPr>
      <w:r>
        <w:rPr>
          <w:i/>
          <w:iCs/>
          <w:color w:val="FFFFFF"/>
          <w:sz w:val="22"/>
          <w:szCs w:val="22"/>
        </w:rPr>
        <w:t>первый год</w:t>
      </w:r>
    </w:p>
    <w:p w:rsidR="00B639DD" w:rsidRPr="00B639DD" w:rsidRDefault="00B639DD" w:rsidP="00B639DD">
      <w:pPr>
        <w:pStyle w:val="Default"/>
        <w:spacing w:after="35"/>
        <w:rPr>
          <w:b/>
          <w:sz w:val="22"/>
          <w:szCs w:val="22"/>
        </w:rPr>
      </w:pPr>
      <w:r w:rsidRPr="00B639DD">
        <w:rPr>
          <w:b/>
          <w:sz w:val="22"/>
          <w:szCs w:val="22"/>
        </w:rPr>
        <w:t>Адаптационный (первый год)</w:t>
      </w:r>
    </w:p>
    <w:p w:rsidR="00B639DD" w:rsidRDefault="00B639DD" w:rsidP="00B639DD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•Определение круга обязанностей и полномочий стажера </w:t>
      </w:r>
    </w:p>
    <w:p w:rsidR="00B639DD" w:rsidRDefault="00B639DD" w:rsidP="00B639DD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•Проведение диагностики профессиональных затруднений</w:t>
      </w:r>
    </w:p>
    <w:p w:rsidR="00B639DD" w:rsidRDefault="00B639DD" w:rsidP="00B639DD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•Выявление недостатков в умениях и навыках стажера </w:t>
      </w:r>
    </w:p>
    <w:p w:rsidR="00B639DD" w:rsidRDefault="00B639DD" w:rsidP="00B63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•Выработка программы адаптации молодого учителя </w:t>
      </w:r>
    </w:p>
    <w:p w:rsidR="00B639DD" w:rsidRDefault="00B639DD" w:rsidP="00B639DD">
      <w:pPr>
        <w:pStyle w:val="Default"/>
        <w:rPr>
          <w:sz w:val="22"/>
          <w:szCs w:val="22"/>
        </w:rPr>
      </w:pPr>
    </w:p>
    <w:p w:rsidR="00B639DD" w:rsidRDefault="00B639DD" w:rsidP="00B639DD">
      <w:pPr>
        <w:pStyle w:val="Default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В </w:t>
      </w:r>
      <w:r>
        <w:rPr>
          <w:i/>
          <w:iCs/>
          <w:color w:val="FFFFFF"/>
          <w:sz w:val="22"/>
          <w:szCs w:val="22"/>
        </w:rPr>
        <w:t xml:space="preserve">второй-третий год </w:t>
      </w:r>
    </w:p>
    <w:p w:rsidR="00B639DD" w:rsidRPr="00B639DD" w:rsidRDefault="00B639DD" w:rsidP="00B639DD">
      <w:pPr>
        <w:pStyle w:val="Default"/>
        <w:spacing w:after="35"/>
        <w:rPr>
          <w:b/>
          <w:sz w:val="22"/>
          <w:szCs w:val="22"/>
        </w:rPr>
      </w:pPr>
      <w:r w:rsidRPr="00B639DD">
        <w:rPr>
          <w:b/>
          <w:sz w:val="22"/>
          <w:szCs w:val="22"/>
        </w:rPr>
        <w:t>Основной (второй – третий год)</w:t>
      </w:r>
    </w:p>
    <w:p w:rsidR="00B639DD" w:rsidRDefault="00B639DD" w:rsidP="00B639DD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•Разработка и реализация программы адаптации</w:t>
      </w:r>
    </w:p>
    <w:p w:rsidR="00B639DD" w:rsidRDefault="00B639DD" w:rsidP="00B639DD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•Корректировка профессиональных умений стажера</w:t>
      </w:r>
    </w:p>
    <w:p w:rsidR="00B639DD" w:rsidRDefault="00B639DD" w:rsidP="00B63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•Выстраивание программы самосовершенствования</w:t>
      </w:r>
    </w:p>
    <w:p w:rsidR="00B639DD" w:rsidRDefault="00B639DD" w:rsidP="00B639DD">
      <w:pPr>
        <w:pStyle w:val="Default"/>
        <w:rPr>
          <w:sz w:val="22"/>
          <w:szCs w:val="22"/>
        </w:rPr>
      </w:pPr>
    </w:p>
    <w:p w:rsidR="00B639DD" w:rsidRDefault="00B639DD" w:rsidP="00B639DD">
      <w:pPr>
        <w:pStyle w:val="Default"/>
        <w:rPr>
          <w:color w:val="FFFFFF"/>
          <w:sz w:val="22"/>
          <w:szCs w:val="22"/>
        </w:rPr>
      </w:pPr>
    </w:p>
    <w:p w:rsidR="00B639DD" w:rsidRPr="00B639DD" w:rsidRDefault="00B639DD" w:rsidP="00B639DD">
      <w:pPr>
        <w:pStyle w:val="Default"/>
        <w:rPr>
          <w:b/>
          <w:sz w:val="22"/>
          <w:szCs w:val="22"/>
        </w:rPr>
      </w:pPr>
      <w:r w:rsidRPr="00B639DD">
        <w:rPr>
          <w:b/>
          <w:sz w:val="22"/>
          <w:szCs w:val="22"/>
        </w:rPr>
        <w:t>Оценочно – рефлексивный (четвёртый – пятый год)</w:t>
      </w:r>
    </w:p>
    <w:p w:rsidR="00B639DD" w:rsidRPr="00B639DD" w:rsidRDefault="00B639DD" w:rsidP="00B639DD">
      <w:pPr>
        <w:pStyle w:val="Default"/>
        <w:rPr>
          <w:color w:val="FFFFFF"/>
          <w:sz w:val="22"/>
          <w:szCs w:val="22"/>
        </w:rPr>
      </w:pPr>
      <w:r>
        <w:rPr>
          <w:sz w:val="22"/>
          <w:szCs w:val="22"/>
        </w:rPr>
        <w:t>•Проверка уровня профессиональной компетентности молодого педагога</w:t>
      </w:r>
    </w:p>
    <w:p w:rsidR="00B639DD" w:rsidRDefault="00B639DD" w:rsidP="00B639DD">
      <w:pPr>
        <w:pStyle w:val="Default"/>
        <w:spacing w:after="33"/>
        <w:rPr>
          <w:sz w:val="22"/>
          <w:szCs w:val="22"/>
        </w:rPr>
      </w:pPr>
      <w:r>
        <w:rPr>
          <w:sz w:val="22"/>
          <w:szCs w:val="22"/>
        </w:rPr>
        <w:t>•Определение степени готовности к выполнению функциональных обязанностей</w:t>
      </w:r>
    </w:p>
    <w:p w:rsidR="00B639DD" w:rsidRDefault="00B639DD" w:rsidP="00B63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•Становление системы работы</w:t>
      </w:r>
    </w:p>
    <w:p w:rsidR="00820B8E" w:rsidRDefault="00820B8E" w:rsidP="00B639DD">
      <w:pPr>
        <w:pStyle w:val="Default"/>
        <w:rPr>
          <w:sz w:val="22"/>
          <w:szCs w:val="22"/>
        </w:rPr>
      </w:pPr>
    </w:p>
    <w:p w:rsidR="00820B8E" w:rsidRPr="00820B8E" w:rsidRDefault="00820B8E" w:rsidP="00B639DD">
      <w:pPr>
        <w:pStyle w:val="Default"/>
        <w:rPr>
          <w:b/>
          <w:sz w:val="22"/>
          <w:szCs w:val="22"/>
        </w:rPr>
      </w:pPr>
      <w:r w:rsidRPr="00820B8E">
        <w:rPr>
          <w:b/>
          <w:sz w:val="22"/>
          <w:szCs w:val="22"/>
        </w:rPr>
        <w:t xml:space="preserve">Совершенствование </w:t>
      </w:r>
    </w:p>
    <w:p w:rsidR="00B639DD" w:rsidRPr="00B639DD" w:rsidRDefault="00B639DD" w:rsidP="00B639DD">
      <w:pPr>
        <w:pStyle w:val="Default"/>
        <w:rPr>
          <w:color w:val="FFFFFF"/>
          <w:sz w:val="22"/>
          <w:szCs w:val="22"/>
        </w:rPr>
      </w:pPr>
      <w:r>
        <w:rPr>
          <w:sz w:val="22"/>
          <w:szCs w:val="22"/>
        </w:rPr>
        <w:t>•Саморазвитие молодого учителя</w:t>
      </w:r>
    </w:p>
    <w:p w:rsidR="00B639DD" w:rsidRDefault="00B639DD" w:rsidP="00B63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•Освоение новых педагогических технологий</w:t>
      </w:r>
    </w:p>
    <w:p w:rsidR="00B639DD" w:rsidRDefault="00B639DD" w:rsidP="00B639DD">
      <w:pPr>
        <w:pStyle w:val="Default"/>
        <w:rPr>
          <w:sz w:val="22"/>
          <w:szCs w:val="22"/>
        </w:rPr>
      </w:pPr>
    </w:p>
    <w:p w:rsidR="00B639DD" w:rsidRDefault="00B639DD" w:rsidP="00B639D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Этапы профессионального становления молодого специалиста </w:t>
      </w:r>
    </w:p>
    <w:p w:rsidR="00820B8E" w:rsidRDefault="00820B8E" w:rsidP="00B639DD">
      <w:pPr>
        <w:pStyle w:val="Default"/>
        <w:rPr>
          <w:sz w:val="23"/>
          <w:szCs w:val="23"/>
        </w:rPr>
      </w:pPr>
    </w:p>
    <w:p w:rsidR="00B639DD" w:rsidRDefault="00B639DD" w:rsidP="00B639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этап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стажировка </w:t>
      </w:r>
      <w:r>
        <w:rPr>
          <w:sz w:val="23"/>
          <w:szCs w:val="23"/>
        </w:rPr>
        <w:t xml:space="preserve">(первый год работы). Молодой специалист осознает свои возможности как педагога, начинает понимать свою значимость для детей, их родителей, всего коллектива 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 </w:t>
      </w:r>
    </w:p>
    <w:p w:rsidR="00B639DD" w:rsidRDefault="00B639DD" w:rsidP="00B639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этап - </w:t>
      </w:r>
      <w:r>
        <w:rPr>
          <w:i/>
          <w:iCs/>
          <w:sz w:val="23"/>
          <w:szCs w:val="23"/>
        </w:rPr>
        <w:t xml:space="preserve">развивающий. </w:t>
      </w:r>
      <w:r>
        <w:rPr>
          <w:sz w:val="23"/>
          <w:szCs w:val="23"/>
        </w:rPr>
        <w:t xml:space="preserve">Идет процесс развития профессиональных умений, накопление опыта, поиск лучших методов воздействия на группу детей в процессе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 xml:space="preserve">-образовательной работы, вырабатывается свой стиль в работе, появляется интерес к опыту коллег. </w:t>
      </w:r>
    </w:p>
    <w:p w:rsidR="00B639DD" w:rsidRDefault="00B639DD" w:rsidP="00B639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этап - </w:t>
      </w:r>
      <w:r>
        <w:rPr>
          <w:i/>
          <w:iCs/>
          <w:sz w:val="23"/>
          <w:szCs w:val="23"/>
        </w:rPr>
        <w:t>4-5-й год работы</w:t>
      </w:r>
      <w:r>
        <w:rPr>
          <w:sz w:val="23"/>
          <w:szCs w:val="23"/>
        </w:rPr>
        <w:t xml:space="preserve">. В деятельности педагога начинает складываться система. </w:t>
      </w:r>
    </w:p>
    <w:p w:rsidR="00B639DD" w:rsidRDefault="00B639DD" w:rsidP="00B639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 этап - </w:t>
      </w:r>
      <w:r>
        <w:rPr>
          <w:i/>
          <w:iCs/>
          <w:sz w:val="23"/>
          <w:szCs w:val="23"/>
        </w:rPr>
        <w:t>совершенствование</w:t>
      </w:r>
      <w:r>
        <w:rPr>
          <w:sz w:val="23"/>
          <w:szCs w:val="23"/>
        </w:rPr>
        <w:t>, саморазвитие, освоение новых педагогических технологий.</w:t>
      </w:r>
    </w:p>
    <w:p w:rsidR="00B639DD" w:rsidRDefault="00B639DD" w:rsidP="00DD1BF2">
      <w:pPr>
        <w:pStyle w:val="Default"/>
        <w:rPr>
          <w:sz w:val="23"/>
          <w:szCs w:val="23"/>
        </w:rPr>
      </w:pPr>
    </w:p>
    <w:p w:rsidR="00B639DD" w:rsidRDefault="00B639DD" w:rsidP="00DD1BF2">
      <w:pPr>
        <w:pStyle w:val="Default"/>
        <w:rPr>
          <w:sz w:val="23"/>
          <w:szCs w:val="23"/>
        </w:rPr>
      </w:pPr>
    </w:p>
    <w:p w:rsidR="00B639DD" w:rsidRDefault="00B639DD" w:rsidP="00DD1BF2">
      <w:pPr>
        <w:pStyle w:val="Default"/>
        <w:rPr>
          <w:sz w:val="23"/>
          <w:szCs w:val="23"/>
        </w:rPr>
      </w:pPr>
    </w:p>
    <w:p w:rsidR="00B639DD" w:rsidRDefault="00B639DD" w:rsidP="00DD1BF2">
      <w:pPr>
        <w:pStyle w:val="Default"/>
        <w:rPr>
          <w:sz w:val="23"/>
          <w:szCs w:val="23"/>
        </w:rPr>
      </w:pPr>
    </w:p>
    <w:p w:rsidR="00820B8E" w:rsidRDefault="00820B8E" w:rsidP="004B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0B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План профессионального становления молодого специалиста</w:t>
      </w:r>
    </w:p>
    <w:p w:rsidR="00820B8E" w:rsidRDefault="00820B8E" w:rsidP="004B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 2023-2024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уч.год</w:t>
      </w:r>
      <w:proofErr w:type="spellEnd"/>
      <w:proofErr w:type="gramEnd"/>
    </w:p>
    <w:p w:rsidR="00820B8E" w:rsidRDefault="00820B8E" w:rsidP="0082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Раздел I. Вхождение в должность</w:t>
      </w:r>
    </w:p>
    <w:p w:rsidR="00820B8E" w:rsidRDefault="00820B8E" w:rsidP="0082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017"/>
        <w:gridCol w:w="1858"/>
        <w:gridCol w:w="1911"/>
        <w:gridCol w:w="1859"/>
      </w:tblGrid>
      <w:tr w:rsidR="00820B8E" w:rsidTr="0076729B">
        <w:tc>
          <w:tcPr>
            <w:tcW w:w="700" w:type="dxa"/>
          </w:tcPr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0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0"/>
            </w:tblGrid>
            <w:tr w:rsidR="00820B8E" w:rsidRPr="00820B8E">
              <w:trPr>
                <w:trHeight w:val="90"/>
              </w:trPr>
              <w:tc>
                <w:tcPr>
                  <w:tcW w:w="0" w:type="auto"/>
                </w:tcPr>
                <w:p w:rsidR="00820B8E" w:rsidRPr="00820B8E" w:rsidRDefault="00820B8E" w:rsidP="00820B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0B8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Планируемые мероприятия </w:t>
                  </w:r>
                </w:p>
              </w:tc>
            </w:tr>
          </w:tbl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58" w:type="dxa"/>
          </w:tcPr>
          <w:p w:rsidR="00820B8E" w:rsidRDefault="00820B8E" w:rsidP="00820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11" w:type="dxa"/>
          </w:tcPr>
          <w:p w:rsidR="00820B8E" w:rsidRDefault="00820B8E" w:rsidP="00820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отчётности </w:t>
            </w:r>
          </w:p>
        </w:tc>
        <w:tc>
          <w:tcPr>
            <w:tcW w:w="1859" w:type="dxa"/>
          </w:tcPr>
          <w:p w:rsidR="00820B8E" w:rsidRDefault="00820B8E" w:rsidP="00820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Отметка о выполнении </w:t>
            </w:r>
          </w:p>
        </w:tc>
      </w:tr>
      <w:tr w:rsidR="00820B8E" w:rsidTr="0076729B">
        <w:tc>
          <w:tcPr>
            <w:tcW w:w="700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017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правил трудового распорядка, </w:t>
            </w:r>
          </w:p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Устава школы и должностных обязанностей </w:t>
            </w:r>
          </w:p>
        </w:tc>
        <w:tc>
          <w:tcPr>
            <w:tcW w:w="1858" w:type="dxa"/>
          </w:tcPr>
          <w:p w:rsidR="00820B8E" w:rsidRDefault="0076729B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  <w:r w:rsidR="00820B8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1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59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</w:p>
        </w:tc>
      </w:tr>
      <w:tr w:rsidR="00820B8E" w:rsidTr="0076729B">
        <w:tc>
          <w:tcPr>
            <w:tcW w:w="700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017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правил ведения школьной документации </w:t>
            </w:r>
          </w:p>
        </w:tc>
        <w:tc>
          <w:tcPr>
            <w:tcW w:w="1858" w:type="dxa"/>
          </w:tcPr>
          <w:p w:rsidR="00820B8E" w:rsidRDefault="0076729B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  <w:r w:rsidR="00820B8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1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59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</w:p>
        </w:tc>
      </w:tr>
      <w:tr w:rsidR="00820B8E" w:rsidTr="0076729B">
        <w:tc>
          <w:tcPr>
            <w:tcW w:w="700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3017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принципов перспективного, календарно-тематического и текущего планирования учебно-воспитательного процесса в школе </w:t>
            </w:r>
          </w:p>
        </w:tc>
        <w:tc>
          <w:tcPr>
            <w:tcW w:w="1858" w:type="dxa"/>
          </w:tcPr>
          <w:p w:rsidR="00820B8E" w:rsidRDefault="0076729B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  <w:r w:rsidR="00820B8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1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59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</w:p>
        </w:tc>
      </w:tr>
      <w:tr w:rsidR="00820B8E" w:rsidTr="0076729B">
        <w:tc>
          <w:tcPr>
            <w:tcW w:w="700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017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психолого-педагогической характеристики класса </w:t>
            </w:r>
          </w:p>
        </w:tc>
        <w:tc>
          <w:tcPr>
            <w:tcW w:w="1858" w:type="dxa"/>
          </w:tcPr>
          <w:p w:rsidR="00820B8E" w:rsidRDefault="0076729B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-октябрь</w:t>
            </w:r>
          </w:p>
        </w:tc>
        <w:tc>
          <w:tcPr>
            <w:tcW w:w="1911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59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</w:p>
        </w:tc>
      </w:tr>
      <w:tr w:rsidR="00820B8E" w:rsidTr="0076729B">
        <w:tc>
          <w:tcPr>
            <w:tcW w:w="700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017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темы по самообразованию </w:t>
            </w:r>
          </w:p>
        </w:tc>
        <w:tc>
          <w:tcPr>
            <w:tcW w:w="1858" w:type="dxa"/>
          </w:tcPr>
          <w:p w:rsidR="00820B8E" w:rsidRDefault="0076729B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1911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59" w:type="dxa"/>
          </w:tcPr>
          <w:p w:rsidR="00820B8E" w:rsidRDefault="00820B8E" w:rsidP="00820B8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6729B" w:rsidRDefault="0076729B" w:rsidP="007672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</w:p>
    <w:p w:rsidR="00820B8E" w:rsidRDefault="0076729B" w:rsidP="007672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II. Работа в должности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014"/>
        <w:gridCol w:w="1918"/>
        <w:gridCol w:w="1911"/>
        <w:gridCol w:w="1821"/>
      </w:tblGrid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Планируемые мероприятия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отчётности </w:t>
            </w:r>
          </w:p>
        </w:tc>
        <w:tc>
          <w:tcPr>
            <w:tcW w:w="1821" w:type="dxa"/>
          </w:tcPr>
          <w:p w:rsidR="0076729B" w:rsidRDefault="0076729B" w:rsidP="007672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Отметка о выполнении </w:t>
            </w:r>
          </w:p>
        </w:tc>
      </w:tr>
      <w:tr w:rsidR="0076729B" w:rsidTr="00DA3F15">
        <w:tc>
          <w:tcPr>
            <w:tcW w:w="934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6"/>
            </w:tblGrid>
            <w:tr w:rsidR="0076729B" w:rsidRPr="0076729B">
              <w:trPr>
                <w:trHeight w:val="98"/>
              </w:trPr>
              <w:tc>
                <w:tcPr>
                  <w:tcW w:w="0" w:type="auto"/>
                </w:tcPr>
                <w:p w:rsidR="0076729B" w:rsidRPr="0076729B" w:rsidRDefault="0076729B" w:rsidP="007672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              </w:t>
                  </w:r>
                  <w:proofErr w:type="spellStart"/>
                  <w:r w:rsidRPr="0076729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I.Учебная</w:t>
                  </w:r>
                  <w:proofErr w:type="spellEnd"/>
                  <w:r w:rsidRPr="0076729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работа</w:t>
                  </w:r>
                </w:p>
              </w:tc>
            </w:tr>
          </w:tbl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заседаниях педагогического совета школы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современных информационных технологий и методов их применения в образовательном процессе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на заседании МО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учебных занятий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Поурочные планы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внеклассных мероприятий по предмету в форме дистанционной, групповой и индивидуальной работы с обучающимися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Планы мероприятий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организации и проведении мероприятий в начальной школе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индивидуальных занятий с учащимися, имеющими высокую мотивацию к учебно-познавательной деятельности, и занятия с учащимися, имеющими низкую мотивацию к учебно-познавательной деятельности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Календарно-тематическое планирование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оформлении учебного кабинета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кабинета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5E6D47">
        <w:tc>
          <w:tcPr>
            <w:tcW w:w="68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014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порядка работы со школьной документацией, соблюдения правил единого орфографического режима </w:t>
            </w:r>
          </w:p>
        </w:tc>
        <w:tc>
          <w:tcPr>
            <w:tcW w:w="1918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911" w:type="dxa"/>
          </w:tcPr>
          <w:p w:rsidR="0076729B" w:rsidRDefault="0076729B" w:rsidP="007672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6729B" w:rsidTr="00212EC4">
        <w:tc>
          <w:tcPr>
            <w:tcW w:w="9345" w:type="dxa"/>
            <w:gridSpan w:val="5"/>
          </w:tcPr>
          <w:p w:rsidR="0076729B" w:rsidRDefault="0076729B" w:rsidP="00767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Методическая работа </w:t>
            </w: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заседаниях методического объединения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реферата по выбранной теме самообразования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на заседании МО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технических средств обучения и наглядных пособий с последующим использованием их в учебной работе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опытных учителей по своему предмету, участие в их анализе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педагогического опыта высококвалифицированных учителей школы, района, округа, регионов РФ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новинками педагогической и методической литературы и участие в обсуждении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разработке (доработке)учебно-дидактических материалов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планом работы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на заседании МО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F680B" w:rsidTr="00FD338C">
        <w:tc>
          <w:tcPr>
            <w:tcW w:w="9345" w:type="dxa"/>
            <w:gridSpan w:val="5"/>
          </w:tcPr>
          <w:p w:rsidR="003F680B" w:rsidRDefault="003F680B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III. Экспериментальная и инновационная деятельность </w:t>
            </w: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документов по организации экспериментальной и инновационной деятельности в школе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основ организации проектной </w:t>
            </w:r>
          </w:p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исследовательской деятельности </w:t>
            </w:r>
          </w:p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учащимися по предмету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планом работы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экспериментальных площадках МО, школы, округа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мероприятиях институционального и муниципального уровней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методики подготовки учащихся к конкурсам, олимпиадам по предмету, проектной и исследовательской деятельности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8479F3">
        <w:tc>
          <w:tcPr>
            <w:tcW w:w="9345" w:type="dxa"/>
            <w:gridSpan w:val="5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Воспитательная работа </w:t>
            </w: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состава класса и индивидуальных особенностей учащихся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психолого-педагогической характеристики класса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записи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собраний с учащимися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классного руководителя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направленных на расширение культурного кругозора и укрепление здоровья учащихся (спортивные мероприятия, тематические классные часы)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классного руководителя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6D47" w:rsidTr="005E6D47">
        <w:tc>
          <w:tcPr>
            <w:tcW w:w="68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014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родителями: встречи, анкетирование, собеседование, родительские собрания, лекции для родителей, психолого-педагогические </w:t>
            </w:r>
          </w:p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</w:t>
            </w:r>
          </w:p>
        </w:tc>
        <w:tc>
          <w:tcPr>
            <w:tcW w:w="1918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классного руководителя </w:t>
            </w:r>
          </w:p>
        </w:tc>
        <w:tc>
          <w:tcPr>
            <w:tcW w:w="1911" w:type="dxa"/>
          </w:tcPr>
          <w:p w:rsidR="005E6D47" w:rsidRDefault="005E6D47" w:rsidP="005E6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</w:tc>
        <w:tc>
          <w:tcPr>
            <w:tcW w:w="1821" w:type="dxa"/>
          </w:tcPr>
          <w:p w:rsidR="005E6D47" w:rsidRDefault="005E6D47" w:rsidP="005E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76729B" w:rsidRDefault="0076729B" w:rsidP="0076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5E6D47" w:rsidRDefault="005E6D47" w:rsidP="0076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5E6D47" w:rsidRDefault="005E6D47" w:rsidP="007672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color w:val="FFFFFF"/>
        </w:rPr>
        <w:t>Повыше</w:t>
      </w:r>
      <w:r w:rsidRPr="005E6D47">
        <w:rPr>
          <w:b/>
          <w:bCs/>
        </w:rPr>
        <w:t xml:space="preserve"> </w:t>
      </w:r>
      <w:r>
        <w:rPr>
          <w:b/>
          <w:bCs/>
        </w:rPr>
        <w:t>Результаты программы наставничества</w:t>
      </w:r>
    </w:p>
    <w:p w:rsidR="005E6D47" w:rsidRDefault="005E6D47" w:rsidP="005E6D4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-подготовка к деятельности молодого педагога</w:t>
      </w:r>
    </w:p>
    <w:p w:rsidR="005E6D47" w:rsidRDefault="005E6D47" w:rsidP="005E6D4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-повышение аналитической деятельности всех участников учебного процесса</w:t>
      </w:r>
    </w:p>
    <w:p w:rsidR="005E6D47" w:rsidRDefault="005E6D47" w:rsidP="005E6D4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-повышение успеваемости и качества знаний в классе молодого учителя</w:t>
      </w:r>
    </w:p>
    <w:p w:rsidR="005E6D47" w:rsidRPr="00820B8E" w:rsidRDefault="005E6D47" w:rsidP="0076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color w:val="FFFFFF"/>
        </w:rPr>
        <w:t>н</w:t>
      </w:r>
      <w:r w:rsidRPr="005E6D47">
        <w:rPr>
          <w:color w:val="FFFFFF"/>
        </w:rPr>
        <w:t xml:space="preserve"> </w:t>
      </w:r>
      <w:r>
        <w:rPr>
          <w:color w:val="FFFFFF"/>
        </w:rPr>
        <w:t xml:space="preserve">Повышение уровня аналитической деятельности всех участников образовательного </w:t>
      </w:r>
    </w:p>
    <w:sectPr w:rsidR="005E6D47" w:rsidRPr="0082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EA"/>
    <w:rsid w:val="003F680B"/>
    <w:rsid w:val="004126EA"/>
    <w:rsid w:val="004B0AD0"/>
    <w:rsid w:val="005E6D47"/>
    <w:rsid w:val="0076729B"/>
    <w:rsid w:val="00820B8E"/>
    <w:rsid w:val="00B639DD"/>
    <w:rsid w:val="00BA4F5B"/>
    <w:rsid w:val="00D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AA946-7646-4907-9CA9-0D3012AC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D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S5_201</dc:creator>
  <cp:keywords/>
  <dc:description/>
  <cp:lastModifiedBy>S5_201</cp:lastModifiedBy>
  <cp:revision>4</cp:revision>
  <dcterms:created xsi:type="dcterms:W3CDTF">2023-10-04T07:16:00Z</dcterms:created>
  <dcterms:modified xsi:type="dcterms:W3CDTF">2023-10-04T08:22:00Z</dcterms:modified>
</cp:coreProperties>
</file>