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FE" w:rsidRDefault="00C767FE" w:rsidP="00C767FE">
      <w:pPr>
        <w:spacing w:line="254" w:lineRule="auto"/>
        <w:jc w:val="center"/>
        <w:rPr>
          <w:rFonts w:eastAsia="Calibri"/>
          <w:b/>
          <w:sz w:val="28"/>
          <w:szCs w:val="28"/>
        </w:rPr>
      </w:pPr>
      <w:r>
        <w:rPr>
          <w:rFonts w:eastAsia="Calibri"/>
          <w:b/>
          <w:sz w:val="28"/>
          <w:szCs w:val="28"/>
        </w:rPr>
        <w:t>Муниципальное общеобразовательное учреждение</w:t>
      </w:r>
    </w:p>
    <w:p w:rsidR="00C767FE" w:rsidRDefault="00C767FE" w:rsidP="00C767FE">
      <w:pPr>
        <w:spacing w:line="254" w:lineRule="auto"/>
        <w:jc w:val="center"/>
        <w:rPr>
          <w:rFonts w:eastAsia="Calibri"/>
          <w:b/>
          <w:sz w:val="28"/>
          <w:szCs w:val="28"/>
        </w:rPr>
      </w:pPr>
      <w:r>
        <w:rPr>
          <w:rFonts w:eastAsia="Calibri"/>
          <w:b/>
          <w:sz w:val="28"/>
          <w:szCs w:val="28"/>
        </w:rPr>
        <w:t>«Средняя школа № 5 городского округа Стрежевой с углубленным изучением отдельных предметов»</w:t>
      </w:r>
    </w:p>
    <w:p w:rsidR="00C767FE" w:rsidRDefault="00C767FE" w:rsidP="00C767FE">
      <w:pPr>
        <w:spacing w:line="254" w:lineRule="auto"/>
        <w:jc w:val="center"/>
        <w:rPr>
          <w:rFonts w:eastAsia="Calibri"/>
          <w:b/>
          <w:sz w:val="28"/>
          <w:szCs w:val="28"/>
        </w:rPr>
      </w:pPr>
    </w:p>
    <w:p w:rsidR="00C767FE" w:rsidRDefault="00C767FE" w:rsidP="00C767FE">
      <w:pPr>
        <w:autoSpaceDE w:val="0"/>
        <w:autoSpaceDN w:val="0"/>
        <w:adjustRightInd w:val="0"/>
        <w:spacing w:line="254" w:lineRule="auto"/>
        <w:jc w:val="right"/>
        <w:rPr>
          <w:rFonts w:eastAsia="Calibri"/>
          <w:bCs/>
          <w:color w:val="000000"/>
        </w:rPr>
      </w:pPr>
    </w:p>
    <w:p w:rsidR="00C767FE" w:rsidRDefault="00C767FE" w:rsidP="00C767FE">
      <w:pPr>
        <w:autoSpaceDE w:val="0"/>
        <w:autoSpaceDN w:val="0"/>
        <w:adjustRightInd w:val="0"/>
        <w:spacing w:line="254" w:lineRule="auto"/>
        <w:jc w:val="right"/>
        <w:rPr>
          <w:rFonts w:eastAsia="Calibri"/>
        </w:rPr>
      </w:pPr>
      <w:r>
        <w:rPr>
          <w:rFonts w:eastAsia="Calibri"/>
          <w:bCs/>
          <w:color w:val="000000"/>
        </w:rPr>
        <w:t>Приложение к ООП НОО</w:t>
      </w:r>
      <w:r>
        <w:rPr>
          <w:rFonts w:eastAsia="Calibri"/>
          <w:b/>
          <w:bCs/>
          <w:color w:val="000000"/>
        </w:rPr>
        <w:t xml:space="preserve">  </w:t>
      </w:r>
      <w:r>
        <w:rPr>
          <w:rFonts w:eastAsia="Calibri"/>
        </w:rPr>
        <w:t xml:space="preserve"> в соответствии </w:t>
      </w:r>
    </w:p>
    <w:p w:rsidR="00C767FE" w:rsidRDefault="00C767FE" w:rsidP="00C767FE">
      <w:pPr>
        <w:autoSpaceDE w:val="0"/>
        <w:autoSpaceDN w:val="0"/>
        <w:adjustRightInd w:val="0"/>
        <w:spacing w:line="254" w:lineRule="auto"/>
        <w:jc w:val="right"/>
        <w:rPr>
          <w:rFonts w:eastAsia="Calibri"/>
        </w:rPr>
      </w:pPr>
      <w:r>
        <w:rPr>
          <w:rFonts w:eastAsia="Calibri"/>
        </w:rPr>
        <w:t xml:space="preserve">с ФГОС НОО и ФОП НОО, утверждённой </w:t>
      </w:r>
    </w:p>
    <w:p w:rsidR="00C767FE" w:rsidRDefault="00C767FE" w:rsidP="00C767FE">
      <w:pPr>
        <w:autoSpaceDE w:val="0"/>
        <w:autoSpaceDN w:val="0"/>
        <w:adjustRightInd w:val="0"/>
        <w:spacing w:line="254" w:lineRule="auto"/>
        <w:jc w:val="right"/>
        <w:rPr>
          <w:rFonts w:eastAsia="Calibri"/>
        </w:rPr>
      </w:pPr>
      <w:r>
        <w:rPr>
          <w:rFonts w:eastAsia="Calibri"/>
        </w:rPr>
        <w:t>приказом директора МОУ «СОШ №5»</w:t>
      </w:r>
    </w:p>
    <w:p w:rsidR="00C767FE" w:rsidRPr="006A3A61" w:rsidRDefault="00C767FE" w:rsidP="00C767FE">
      <w:pPr>
        <w:autoSpaceDE w:val="0"/>
        <w:autoSpaceDN w:val="0"/>
        <w:adjustRightInd w:val="0"/>
        <w:jc w:val="right"/>
        <w:rPr>
          <w:color w:val="000000"/>
        </w:rPr>
      </w:pPr>
      <w:r>
        <w:rPr>
          <w:rFonts w:eastAsia="Calibri"/>
          <w:color w:val="000000"/>
        </w:rPr>
        <w:t>№ 19/1   от «</w:t>
      </w:r>
      <w:r>
        <w:rPr>
          <w:rFonts w:eastAsia="Calibri"/>
          <w:color w:val="000000"/>
          <w:u w:val="single"/>
        </w:rPr>
        <w:t>_29_</w:t>
      </w:r>
      <w:r>
        <w:rPr>
          <w:rFonts w:eastAsia="Calibri"/>
          <w:color w:val="000000"/>
        </w:rPr>
        <w:t xml:space="preserve">» </w:t>
      </w:r>
      <w:r>
        <w:rPr>
          <w:rFonts w:eastAsia="Calibri"/>
          <w:color w:val="000000"/>
          <w:u w:val="single"/>
        </w:rPr>
        <w:t xml:space="preserve">августа </w:t>
      </w:r>
      <w:r>
        <w:rPr>
          <w:rFonts w:eastAsia="Calibri"/>
          <w:color w:val="000000"/>
        </w:rPr>
        <w:t>2024</w:t>
      </w:r>
    </w:p>
    <w:p w:rsidR="00C767FE" w:rsidRPr="006A3A61" w:rsidRDefault="00C767FE" w:rsidP="00C767FE"/>
    <w:p w:rsidR="0069045E" w:rsidRDefault="0069045E" w:rsidP="0069045E">
      <w:pPr>
        <w:pStyle w:val="Default"/>
        <w:rPr>
          <w:lang w:val="ru-RU"/>
        </w:rPr>
      </w:pPr>
    </w:p>
    <w:p w:rsidR="0069045E" w:rsidRDefault="0069045E" w:rsidP="0069045E"/>
    <w:p w:rsidR="0069045E" w:rsidRDefault="0069045E" w:rsidP="0069045E"/>
    <w:p w:rsidR="0069045E" w:rsidRDefault="0069045E" w:rsidP="0069045E">
      <w:pPr>
        <w:jc w:val="center"/>
      </w:pPr>
    </w:p>
    <w:p w:rsidR="0069045E" w:rsidRPr="00276364" w:rsidRDefault="0069045E" w:rsidP="0069045E">
      <w:pPr>
        <w:tabs>
          <w:tab w:val="left" w:pos="4710"/>
        </w:tabs>
        <w:jc w:val="center"/>
        <w:rPr>
          <w:sz w:val="36"/>
          <w:szCs w:val="36"/>
        </w:rPr>
      </w:pPr>
      <w:r w:rsidRPr="00276364">
        <w:rPr>
          <w:sz w:val="36"/>
          <w:szCs w:val="36"/>
        </w:rPr>
        <w:t>Программа внеурочной деятельности</w:t>
      </w:r>
    </w:p>
    <w:p w:rsidR="0069045E" w:rsidRDefault="0069045E" w:rsidP="0069045E">
      <w:pPr>
        <w:contextualSpacing/>
        <w:jc w:val="center"/>
        <w:rPr>
          <w:sz w:val="28"/>
          <w:szCs w:val="28"/>
        </w:rPr>
      </w:pPr>
    </w:p>
    <w:p w:rsidR="0069045E" w:rsidRDefault="0069045E" w:rsidP="0069045E">
      <w:pPr>
        <w:contextualSpacing/>
        <w:jc w:val="center"/>
        <w:rPr>
          <w:sz w:val="28"/>
          <w:szCs w:val="28"/>
        </w:rPr>
      </w:pPr>
      <w:r>
        <w:rPr>
          <w:sz w:val="28"/>
          <w:szCs w:val="28"/>
        </w:rPr>
        <w:t>«Предупреждение и коррекция дизорфографии»</w:t>
      </w:r>
    </w:p>
    <w:p w:rsidR="0069045E" w:rsidRDefault="0069045E" w:rsidP="0069045E">
      <w:pPr>
        <w:contextualSpacing/>
        <w:jc w:val="center"/>
        <w:rPr>
          <w:sz w:val="28"/>
          <w:szCs w:val="28"/>
        </w:rPr>
      </w:pPr>
    </w:p>
    <w:p w:rsidR="0069045E" w:rsidRDefault="0069045E" w:rsidP="0069045E">
      <w:pPr>
        <w:contextualSpacing/>
        <w:jc w:val="center"/>
        <w:rPr>
          <w:sz w:val="28"/>
          <w:szCs w:val="28"/>
        </w:rPr>
      </w:pPr>
      <w:r>
        <w:rPr>
          <w:sz w:val="28"/>
          <w:szCs w:val="28"/>
        </w:rPr>
        <w:t xml:space="preserve">для обучающихся   </w:t>
      </w:r>
      <w:r w:rsidR="00C767FE">
        <w:rPr>
          <w:sz w:val="28"/>
          <w:szCs w:val="28"/>
        </w:rPr>
        <w:t>11-14 лет</w:t>
      </w:r>
      <w:bookmarkStart w:id="0" w:name="_GoBack"/>
      <w:bookmarkEnd w:id="0"/>
    </w:p>
    <w:p w:rsidR="0069045E" w:rsidRDefault="0069045E" w:rsidP="0069045E">
      <w:pPr>
        <w:tabs>
          <w:tab w:val="left" w:pos="4710"/>
        </w:tabs>
        <w:jc w:val="center"/>
        <w:rPr>
          <w:sz w:val="28"/>
          <w:szCs w:val="28"/>
        </w:rPr>
      </w:pPr>
    </w:p>
    <w:p w:rsidR="0069045E" w:rsidRDefault="0069045E" w:rsidP="0069045E">
      <w:pPr>
        <w:tabs>
          <w:tab w:val="left" w:pos="4710"/>
        </w:tabs>
        <w:jc w:val="center"/>
        <w:rPr>
          <w:sz w:val="28"/>
          <w:szCs w:val="28"/>
        </w:rPr>
      </w:pPr>
      <w:r>
        <w:rPr>
          <w:sz w:val="28"/>
          <w:szCs w:val="28"/>
        </w:rPr>
        <w:t>ФИО: Учитель-логопед Выходцева Е.А</w:t>
      </w:r>
    </w:p>
    <w:p w:rsidR="0069045E" w:rsidRDefault="0069045E" w:rsidP="0069045E">
      <w:pPr>
        <w:rPr>
          <w:sz w:val="28"/>
          <w:szCs w:val="28"/>
        </w:rPr>
      </w:pPr>
    </w:p>
    <w:p w:rsidR="0069045E" w:rsidRDefault="0069045E" w:rsidP="0069045E">
      <w:pPr>
        <w:rPr>
          <w:sz w:val="28"/>
          <w:szCs w:val="28"/>
        </w:rPr>
      </w:pPr>
    </w:p>
    <w:p w:rsidR="00C767FE" w:rsidRDefault="00C767FE" w:rsidP="0069045E">
      <w:pPr>
        <w:rPr>
          <w:sz w:val="28"/>
          <w:szCs w:val="28"/>
        </w:rPr>
      </w:pPr>
    </w:p>
    <w:p w:rsidR="00C767FE" w:rsidRDefault="00C767FE" w:rsidP="0069045E">
      <w:pPr>
        <w:rPr>
          <w:sz w:val="28"/>
          <w:szCs w:val="28"/>
        </w:rPr>
      </w:pPr>
    </w:p>
    <w:p w:rsidR="00C767FE" w:rsidRDefault="00C767FE" w:rsidP="0069045E">
      <w:pPr>
        <w:rPr>
          <w:sz w:val="28"/>
          <w:szCs w:val="28"/>
        </w:rPr>
      </w:pPr>
    </w:p>
    <w:p w:rsidR="0069045E" w:rsidRDefault="0069045E" w:rsidP="0069045E">
      <w:pPr>
        <w:rPr>
          <w:sz w:val="28"/>
          <w:szCs w:val="28"/>
        </w:rPr>
      </w:pPr>
    </w:p>
    <w:p w:rsidR="0069045E" w:rsidRDefault="0069045E" w:rsidP="0069045E">
      <w:pPr>
        <w:tabs>
          <w:tab w:val="left" w:pos="5085"/>
        </w:tabs>
        <w:jc w:val="center"/>
        <w:rPr>
          <w:sz w:val="28"/>
          <w:szCs w:val="28"/>
        </w:rPr>
      </w:pPr>
      <w:r>
        <w:rPr>
          <w:sz w:val="28"/>
          <w:szCs w:val="28"/>
        </w:rPr>
        <w:t>2024 – 2025 учебный год</w:t>
      </w:r>
    </w:p>
    <w:p w:rsidR="0069045E" w:rsidRDefault="0069045E" w:rsidP="0069045E">
      <w:pPr>
        <w:pStyle w:val="a3"/>
        <w:rPr>
          <w:rFonts w:ascii="Times New Roman" w:eastAsia="Times New Roman" w:hAnsi="Times New Roman" w:cs="Times New Roman"/>
          <w:color w:val="auto"/>
          <w:kern w:val="0"/>
          <w:sz w:val="28"/>
          <w:szCs w:val="28"/>
          <w:lang w:eastAsia="ru-RU" w:bidi="ar-SA"/>
        </w:rPr>
      </w:pPr>
    </w:p>
    <w:p w:rsidR="0069045E" w:rsidRDefault="0069045E" w:rsidP="0069045E"/>
    <w:p w:rsidR="006A725C" w:rsidRDefault="006A725C" w:rsidP="006A725C"/>
    <w:p w:rsidR="0069045E" w:rsidRDefault="0069045E" w:rsidP="006A725C">
      <w:pPr>
        <w:jc w:val="center"/>
        <w:rPr>
          <w:b/>
          <w:sz w:val="28"/>
          <w:szCs w:val="28"/>
        </w:rPr>
      </w:pPr>
      <w:r w:rsidRPr="0069045E">
        <w:rPr>
          <w:b/>
          <w:sz w:val="28"/>
          <w:szCs w:val="28"/>
        </w:rPr>
        <w:lastRenderedPageBreak/>
        <w:t>ПОЯСНИТЕЛЬНАЯ ЗАПИСКА</w:t>
      </w:r>
    </w:p>
    <w:p w:rsidR="006A725C" w:rsidRDefault="0069045E" w:rsidP="006A725C">
      <w:pPr>
        <w:ind w:firstLine="709"/>
        <w:jc w:val="both"/>
        <w:rPr>
          <w:sz w:val="28"/>
          <w:szCs w:val="28"/>
        </w:rPr>
      </w:pPr>
      <w:r>
        <w:rPr>
          <w:sz w:val="28"/>
          <w:szCs w:val="28"/>
        </w:rPr>
        <w:t>Данная программа составлена и предназначена для работы с обучающимися 5-ых классов, общеобразовательной школы, имеющих проблемы в овладении орфографическими навыками.</w:t>
      </w:r>
    </w:p>
    <w:p w:rsidR="006A725C" w:rsidRDefault="0069045E" w:rsidP="006A725C">
      <w:pPr>
        <w:ind w:firstLine="709"/>
        <w:jc w:val="both"/>
        <w:rPr>
          <w:sz w:val="28"/>
          <w:szCs w:val="28"/>
        </w:rPr>
      </w:pPr>
      <w:r>
        <w:rPr>
          <w:sz w:val="28"/>
          <w:szCs w:val="28"/>
        </w:rPr>
        <w:t xml:space="preserve">Одним из требований ФГОС является создание образовательной среды, способствующей тому, чтобы каждый обучающийся, </w:t>
      </w:r>
      <w:r w:rsidR="008C410F">
        <w:rPr>
          <w:sz w:val="28"/>
          <w:szCs w:val="28"/>
        </w:rPr>
        <w:t>вне зависимости от своих психофизических особенностей, учебных и потенциальных возможностей, смог реализовать себя, как субъект собственной жизни, деятельности и общения.</w:t>
      </w:r>
    </w:p>
    <w:p w:rsidR="007C2B1E" w:rsidRDefault="008C410F" w:rsidP="006A725C">
      <w:pPr>
        <w:ind w:firstLine="709"/>
        <w:jc w:val="both"/>
        <w:rPr>
          <w:sz w:val="28"/>
          <w:szCs w:val="28"/>
        </w:rPr>
      </w:pPr>
      <w:r w:rsidRPr="008C410F">
        <w:rPr>
          <w:sz w:val="28"/>
          <w:szCs w:val="28"/>
        </w:rPr>
        <w:t>Программа логопедической работы со</w:t>
      </w:r>
      <w:r w:rsidR="006A725C">
        <w:rPr>
          <w:sz w:val="28"/>
          <w:szCs w:val="28"/>
        </w:rPr>
        <w:t>ставлена в соответствии с ФГОС О</w:t>
      </w:r>
      <w:r w:rsidRPr="008C410F">
        <w:rPr>
          <w:sz w:val="28"/>
          <w:szCs w:val="28"/>
        </w:rPr>
        <w:t>ОО для детей с ОВЗ и представляет собой программу коррекционно-развивающей работы, адаптированную для оказания логопедич</w:t>
      </w:r>
      <w:r w:rsidR="00470A22">
        <w:rPr>
          <w:sz w:val="28"/>
          <w:szCs w:val="28"/>
        </w:rPr>
        <w:t>еской помощи обучающимся с ОВЗ</w:t>
      </w:r>
      <w:r w:rsidRPr="008C410F">
        <w:rPr>
          <w:sz w:val="28"/>
          <w:szCs w:val="28"/>
        </w:rPr>
        <w:t xml:space="preserve"> и учитывающая особенности их психофизического развития и индивидуальные возможности, обеспечиваю</w:t>
      </w:r>
      <w:r w:rsidR="00470A22">
        <w:rPr>
          <w:sz w:val="28"/>
          <w:szCs w:val="28"/>
        </w:rPr>
        <w:t>щая коррекцию дизорфографии</w:t>
      </w:r>
      <w:r w:rsidRPr="008C410F">
        <w:rPr>
          <w:sz w:val="28"/>
          <w:szCs w:val="28"/>
        </w:rPr>
        <w:t xml:space="preserve"> с учетом требований следующих нормативных документов:</w:t>
      </w:r>
    </w:p>
    <w:p w:rsidR="008C410F" w:rsidRPr="007C2B1E" w:rsidRDefault="008C410F" w:rsidP="006A725C">
      <w:pPr>
        <w:pStyle w:val="a6"/>
        <w:numPr>
          <w:ilvl w:val="0"/>
          <w:numId w:val="9"/>
        </w:numPr>
        <w:jc w:val="both"/>
        <w:rPr>
          <w:sz w:val="28"/>
          <w:szCs w:val="28"/>
        </w:rPr>
      </w:pPr>
      <w:r w:rsidRPr="007C2B1E">
        <w:rPr>
          <w:sz w:val="28"/>
          <w:szCs w:val="28"/>
        </w:rPr>
        <w:t>Федерального Закона «Об образовании в Российской Федерации» № 273-ФЗ от 29.12.2012 (с изменениями от 01.02.2022);</w:t>
      </w:r>
    </w:p>
    <w:p w:rsidR="008C410F" w:rsidRPr="007C2B1E" w:rsidRDefault="008C410F" w:rsidP="006A725C">
      <w:pPr>
        <w:pStyle w:val="a6"/>
        <w:numPr>
          <w:ilvl w:val="0"/>
          <w:numId w:val="9"/>
        </w:numPr>
        <w:jc w:val="both"/>
        <w:rPr>
          <w:sz w:val="28"/>
          <w:szCs w:val="28"/>
        </w:rPr>
      </w:pPr>
      <w:r w:rsidRPr="007C2B1E">
        <w:rPr>
          <w:sz w:val="28"/>
          <w:szCs w:val="28"/>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w:t>
      </w:r>
    </w:p>
    <w:p w:rsidR="008C410F" w:rsidRPr="007C2B1E" w:rsidRDefault="006A725C" w:rsidP="006A725C">
      <w:pPr>
        <w:pStyle w:val="a6"/>
        <w:numPr>
          <w:ilvl w:val="0"/>
          <w:numId w:val="9"/>
        </w:numPr>
        <w:jc w:val="both"/>
        <w:rPr>
          <w:sz w:val="28"/>
          <w:szCs w:val="28"/>
        </w:rPr>
      </w:pPr>
      <w:r>
        <w:rPr>
          <w:sz w:val="28"/>
          <w:szCs w:val="28"/>
        </w:rPr>
        <w:t>Примерной АООП О</w:t>
      </w:r>
      <w:r w:rsidR="008C410F" w:rsidRPr="007C2B1E">
        <w:rPr>
          <w:sz w:val="28"/>
          <w:szCs w:val="28"/>
        </w:rPr>
        <w:t>ОО для обучающихся с ТНР;</w:t>
      </w:r>
    </w:p>
    <w:p w:rsidR="008C410F" w:rsidRPr="007C2B1E" w:rsidRDefault="008C410F" w:rsidP="006A725C">
      <w:pPr>
        <w:pStyle w:val="a6"/>
        <w:numPr>
          <w:ilvl w:val="0"/>
          <w:numId w:val="9"/>
        </w:numPr>
        <w:jc w:val="both"/>
        <w:rPr>
          <w:sz w:val="28"/>
          <w:szCs w:val="28"/>
        </w:rPr>
      </w:pPr>
      <w:r w:rsidRPr="007C2B1E">
        <w:rPr>
          <w:sz w:val="28"/>
          <w:szCs w:val="28"/>
        </w:rPr>
        <w:t>Постановления Главного государственного санитарного врача РФ от 28.09.2020 –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C410F" w:rsidRPr="00AA58C1" w:rsidRDefault="008C410F" w:rsidP="006A725C">
      <w:pPr>
        <w:pStyle w:val="a6"/>
        <w:numPr>
          <w:ilvl w:val="0"/>
          <w:numId w:val="9"/>
        </w:numPr>
        <w:jc w:val="both"/>
        <w:rPr>
          <w:sz w:val="28"/>
          <w:szCs w:val="28"/>
        </w:rPr>
      </w:pPr>
      <w:r w:rsidRPr="00AA58C1">
        <w:rPr>
          <w:sz w:val="28"/>
          <w:szCs w:val="28"/>
        </w:rPr>
        <w:t>Локальных нормативно-правовых документов, ре</w:t>
      </w:r>
      <w:r w:rsidR="00470A22" w:rsidRPr="00AA58C1">
        <w:rPr>
          <w:sz w:val="28"/>
          <w:szCs w:val="28"/>
        </w:rPr>
        <w:t>гламе</w:t>
      </w:r>
      <w:r w:rsidR="00B3445A" w:rsidRPr="00AA58C1">
        <w:rPr>
          <w:sz w:val="28"/>
          <w:szCs w:val="28"/>
        </w:rPr>
        <w:t xml:space="preserve">нтирующих деятельность МОУ «СОШ </w:t>
      </w:r>
      <w:r w:rsidR="00470A22" w:rsidRPr="00AA58C1">
        <w:rPr>
          <w:sz w:val="28"/>
          <w:szCs w:val="28"/>
        </w:rPr>
        <w:t xml:space="preserve"> № 5</w:t>
      </w:r>
      <w:r w:rsidRPr="00AA58C1">
        <w:rPr>
          <w:sz w:val="28"/>
          <w:szCs w:val="28"/>
        </w:rPr>
        <w:t>»</w:t>
      </w:r>
    </w:p>
    <w:p w:rsidR="008C410F" w:rsidRPr="00AA58C1" w:rsidRDefault="00B3445A" w:rsidP="006A725C">
      <w:pPr>
        <w:pStyle w:val="a6"/>
        <w:numPr>
          <w:ilvl w:val="0"/>
          <w:numId w:val="9"/>
        </w:numPr>
        <w:jc w:val="both"/>
        <w:rPr>
          <w:sz w:val="28"/>
          <w:szCs w:val="28"/>
        </w:rPr>
      </w:pPr>
      <w:r w:rsidRPr="00AA58C1">
        <w:rPr>
          <w:sz w:val="28"/>
          <w:szCs w:val="28"/>
        </w:rPr>
        <w:t xml:space="preserve">Устава МОУ «СОШ </w:t>
      </w:r>
      <w:r w:rsidR="00470A22" w:rsidRPr="00AA58C1">
        <w:rPr>
          <w:sz w:val="28"/>
          <w:szCs w:val="28"/>
        </w:rPr>
        <w:t xml:space="preserve"> № 5</w:t>
      </w:r>
      <w:r w:rsidR="008C410F" w:rsidRPr="00AA58C1">
        <w:rPr>
          <w:sz w:val="28"/>
          <w:szCs w:val="28"/>
        </w:rPr>
        <w:t>».</w:t>
      </w:r>
    </w:p>
    <w:p w:rsidR="00470A22" w:rsidRDefault="00470A22" w:rsidP="009D3166">
      <w:pPr>
        <w:jc w:val="center"/>
        <w:rPr>
          <w:sz w:val="28"/>
          <w:szCs w:val="28"/>
        </w:rPr>
      </w:pPr>
    </w:p>
    <w:p w:rsidR="009D3166" w:rsidRPr="009D3166" w:rsidRDefault="009D3166" w:rsidP="009D3166">
      <w:pPr>
        <w:pStyle w:val="a6"/>
        <w:numPr>
          <w:ilvl w:val="0"/>
          <w:numId w:val="1"/>
        </w:numPr>
        <w:jc w:val="center"/>
        <w:rPr>
          <w:b/>
          <w:sz w:val="28"/>
          <w:szCs w:val="28"/>
        </w:rPr>
      </w:pPr>
      <w:r w:rsidRPr="009D3166">
        <w:rPr>
          <w:b/>
          <w:sz w:val="28"/>
          <w:szCs w:val="28"/>
        </w:rPr>
        <w:t>Актуальность</w:t>
      </w:r>
    </w:p>
    <w:p w:rsidR="009D3166" w:rsidRDefault="009D3166" w:rsidP="006A725C">
      <w:pPr>
        <w:ind w:firstLine="709"/>
        <w:jc w:val="both"/>
        <w:rPr>
          <w:sz w:val="28"/>
          <w:szCs w:val="28"/>
        </w:rPr>
      </w:pPr>
      <w:r>
        <w:rPr>
          <w:sz w:val="28"/>
          <w:szCs w:val="28"/>
        </w:rPr>
        <w:t>Любое учебное умение школьника, необходимое ему для учебно-познавательной деятельности, характеризуется набором конкретных взаимосвязанных учебных действий (УУД).</w:t>
      </w:r>
      <w:r w:rsidR="006A725C">
        <w:rPr>
          <w:sz w:val="28"/>
          <w:szCs w:val="28"/>
        </w:rPr>
        <w:t xml:space="preserve"> </w:t>
      </w:r>
      <w:r>
        <w:rPr>
          <w:sz w:val="28"/>
          <w:szCs w:val="28"/>
        </w:rPr>
        <w:t>Например, механизм письма предполагает следующие действия ученика;</w:t>
      </w:r>
    </w:p>
    <w:p w:rsidR="009D3166" w:rsidRDefault="009D3166" w:rsidP="006A725C">
      <w:pPr>
        <w:pStyle w:val="a6"/>
        <w:numPr>
          <w:ilvl w:val="0"/>
          <w:numId w:val="2"/>
        </w:numPr>
        <w:jc w:val="both"/>
        <w:rPr>
          <w:sz w:val="28"/>
          <w:szCs w:val="28"/>
        </w:rPr>
      </w:pPr>
      <w:r>
        <w:rPr>
          <w:sz w:val="28"/>
          <w:szCs w:val="28"/>
        </w:rPr>
        <w:t>Проговаривание звука во внутреннем плане, фонематический анализ звука (гласный- согласный, звонкий-глухой, твёрдый- мягкий), перевод фонемы в графему;</w:t>
      </w:r>
    </w:p>
    <w:p w:rsidR="009D3166" w:rsidRDefault="009D3166" w:rsidP="006A725C">
      <w:pPr>
        <w:pStyle w:val="a6"/>
        <w:numPr>
          <w:ilvl w:val="0"/>
          <w:numId w:val="2"/>
        </w:numPr>
        <w:jc w:val="both"/>
        <w:rPr>
          <w:sz w:val="28"/>
          <w:szCs w:val="28"/>
        </w:rPr>
      </w:pPr>
      <w:r>
        <w:rPr>
          <w:sz w:val="28"/>
          <w:szCs w:val="28"/>
        </w:rPr>
        <w:t>Объединение букв в слоги;</w:t>
      </w:r>
    </w:p>
    <w:p w:rsidR="009D3166" w:rsidRDefault="009D3166" w:rsidP="006A725C">
      <w:pPr>
        <w:pStyle w:val="a6"/>
        <w:numPr>
          <w:ilvl w:val="0"/>
          <w:numId w:val="2"/>
        </w:numPr>
        <w:jc w:val="both"/>
        <w:rPr>
          <w:sz w:val="28"/>
          <w:szCs w:val="28"/>
        </w:rPr>
      </w:pPr>
      <w:r>
        <w:rPr>
          <w:sz w:val="28"/>
          <w:szCs w:val="28"/>
        </w:rPr>
        <w:lastRenderedPageBreak/>
        <w:t>Объединение слогов в слова (важно для переноса)</w:t>
      </w:r>
    </w:p>
    <w:p w:rsidR="00B3445A" w:rsidRDefault="00B3445A" w:rsidP="006A725C">
      <w:pPr>
        <w:ind w:firstLine="709"/>
        <w:jc w:val="both"/>
        <w:rPr>
          <w:sz w:val="28"/>
          <w:szCs w:val="28"/>
        </w:rPr>
      </w:pPr>
      <w:r>
        <w:rPr>
          <w:sz w:val="28"/>
          <w:szCs w:val="28"/>
        </w:rPr>
        <w:t xml:space="preserve">Таким образом, учебное действие состоит из отдельных мини операций. Знание учеником этих операций определяет возможность алгоритмизировать </w:t>
      </w:r>
      <w:r w:rsidR="006A725C">
        <w:rPr>
          <w:sz w:val="28"/>
          <w:szCs w:val="28"/>
        </w:rPr>
        <w:t>процесс решения учебной задачи.</w:t>
      </w:r>
      <w:r>
        <w:rPr>
          <w:sz w:val="28"/>
          <w:szCs w:val="28"/>
        </w:rPr>
        <w:t xml:space="preserve"> </w:t>
      </w:r>
      <w:r w:rsidRPr="00B3445A">
        <w:rPr>
          <w:sz w:val="28"/>
          <w:szCs w:val="28"/>
        </w:rPr>
        <w:t xml:space="preserve">Ход решения орфографической задачи может выглядеть следующим образом:  </w:t>
      </w:r>
    </w:p>
    <w:p w:rsidR="00B3445A" w:rsidRDefault="00B3445A" w:rsidP="006A725C">
      <w:pPr>
        <w:pStyle w:val="a6"/>
        <w:numPr>
          <w:ilvl w:val="0"/>
          <w:numId w:val="6"/>
        </w:numPr>
        <w:jc w:val="both"/>
        <w:rPr>
          <w:sz w:val="28"/>
          <w:szCs w:val="28"/>
        </w:rPr>
      </w:pPr>
      <w:r>
        <w:rPr>
          <w:sz w:val="28"/>
          <w:szCs w:val="28"/>
        </w:rPr>
        <w:t>Обнаружения орфограммы ---актуализация правила—оценка орфографического поля—морфологический анализ</w:t>
      </w:r>
      <w:r w:rsidR="00DB3788">
        <w:rPr>
          <w:sz w:val="28"/>
          <w:szCs w:val="28"/>
        </w:rPr>
        <w:t xml:space="preserve"> слова—привлечения лексического или морфологического материала, необходимого по условиям правила, --запись;</w:t>
      </w:r>
    </w:p>
    <w:p w:rsidR="00DB3788" w:rsidRDefault="00DB3788" w:rsidP="006A725C">
      <w:pPr>
        <w:pStyle w:val="a6"/>
        <w:numPr>
          <w:ilvl w:val="0"/>
          <w:numId w:val="6"/>
        </w:numPr>
        <w:jc w:val="both"/>
        <w:rPr>
          <w:sz w:val="28"/>
          <w:szCs w:val="28"/>
        </w:rPr>
      </w:pPr>
      <w:r>
        <w:rPr>
          <w:sz w:val="28"/>
          <w:szCs w:val="28"/>
        </w:rPr>
        <w:t>Обнаружения орфограммы—актуализация правила—подбор аналогии—запись;</w:t>
      </w:r>
    </w:p>
    <w:p w:rsidR="00DB3788" w:rsidRDefault="00DB3788" w:rsidP="006A725C">
      <w:pPr>
        <w:pStyle w:val="a6"/>
        <w:numPr>
          <w:ilvl w:val="0"/>
          <w:numId w:val="6"/>
        </w:numPr>
        <w:jc w:val="both"/>
        <w:rPr>
          <w:sz w:val="28"/>
          <w:szCs w:val="28"/>
        </w:rPr>
      </w:pPr>
      <w:r>
        <w:rPr>
          <w:sz w:val="28"/>
          <w:szCs w:val="28"/>
        </w:rPr>
        <w:t>Актуализация зрительного образа слова с орфограммой (без её осознанного выделения)—запись;</w:t>
      </w:r>
    </w:p>
    <w:p w:rsidR="00DB3788" w:rsidRDefault="00DB3788" w:rsidP="006A725C">
      <w:pPr>
        <w:pStyle w:val="a6"/>
        <w:numPr>
          <w:ilvl w:val="0"/>
          <w:numId w:val="6"/>
        </w:numPr>
        <w:jc w:val="both"/>
        <w:rPr>
          <w:sz w:val="28"/>
          <w:szCs w:val="28"/>
        </w:rPr>
      </w:pPr>
      <w:r>
        <w:rPr>
          <w:sz w:val="28"/>
          <w:szCs w:val="28"/>
        </w:rPr>
        <w:t>Автоматизированная запись (на основе моторной памяти) без осознанного анализа орфограммы</w:t>
      </w:r>
    </w:p>
    <w:p w:rsidR="006A725C" w:rsidRDefault="00DB3788" w:rsidP="006A725C">
      <w:pPr>
        <w:ind w:firstLine="709"/>
        <w:jc w:val="both"/>
        <w:rPr>
          <w:sz w:val="28"/>
          <w:szCs w:val="28"/>
        </w:rPr>
      </w:pPr>
      <w:r>
        <w:rPr>
          <w:sz w:val="28"/>
          <w:szCs w:val="28"/>
        </w:rPr>
        <w:t>С каждым годом</w:t>
      </w:r>
      <w:r w:rsidR="001852A1">
        <w:rPr>
          <w:sz w:val="28"/>
          <w:szCs w:val="28"/>
        </w:rPr>
        <w:t xml:space="preserve"> увеличивается число детей, испытывающих трудности п</w:t>
      </w:r>
      <w:r w:rsidR="006A725C">
        <w:rPr>
          <w:sz w:val="28"/>
          <w:szCs w:val="28"/>
        </w:rPr>
        <w:t xml:space="preserve">ри усвоении школьной программы. </w:t>
      </w:r>
      <w:r w:rsidR="001852A1">
        <w:rPr>
          <w:sz w:val="28"/>
          <w:szCs w:val="28"/>
        </w:rPr>
        <w:t>Одной из причин школьной «дезадаптации» является нарушение письменной речи (дисграфия и дизорфография).</w:t>
      </w:r>
      <w:r w:rsidR="006A725C">
        <w:rPr>
          <w:sz w:val="28"/>
          <w:szCs w:val="28"/>
        </w:rPr>
        <w:t xml:space="preserve"> </w:t>
      </w:r>
      <w:r w:rsidR="001852A1">
        <w:rPr>
          <w:sz w:val="28"/>
          <w:szCs w:val="28"/>
        </w:rPr>
        <w:t>В последнее время уделяется большое внимание дизорфографическим ошибкам, обусловленным нарушениями формирования орфографического навыка. Известно, что пропорции дисграфических и дизорфографических ошибок меняются в зависимости от года обучения в начальной и средней школе, причём число дисграфических ошибок уменьшается, а число дизорфографических</w:t>
      </w:r>
      <w:r w:rsidR="006A725C">
        <w:rPr>
          <w:sz w:val="28"/>
          <w:szCs w:val="28"/>
        </w:rPr>
        <w:t xml:space="preserve"> </w:t>
      </w:r>
      <w:r w:rsidR="001852A1">
        <w:rPr>
          <w:sz w:val="28"/>
          <w:szCs w:val="28"/>
        </w:rPr>
        <w:t>- растёт.</w:t>
      </w:r>
    </w:p>
    <w:p w:rsidR="001852A1" w:rsidRDefault="001852A1" w:rsidP="006A725C">
      <w:pPr>
        <w:ind w:firstLine="709"/>
        <w:jc w:val="both"/>
        <w:rPr>
          <w:sz w:val="28"/>
          <w:szCs w:val="28"/>
        </w:rPr>
      </w:pPr>
      <w:r>
        <w:rPr>
          <w:sz w:val="28"/>
          <w:szCs w:val="28"/>
        </w:rPr>
        <w:t>Сопоставленный анализ дисграфических и орфографических ошибок у детей с нарушени</w:t>
      </w:r>
      <w:r w:rsidR="006A725C">
        <w:rPr>
          <w:sz w:val="28"/>
          <w:szCs w:val="28"/>
        </w:rPr>
        <w:t xml:space="preserve">ем речевого развития и у детей, </w:t>
      </w:r>
      <w:r>
        <w:rPr>
          <w:sz w:val="28"/>
          <w:szCs w:val="28"/>
        </w:rPr>
        <w:t xml:space="preserve">не имеющих отклонений в этой сфере, показал, что во многих случаях между дисграфическими и орфографическими ошибками имеется тесная связь. </w:t>
      </w:r>
      <w:r w:rsidR="004A5287">
        <w:rPr>
          <w:sz w:val="28"/>
          <w:szCs w:val="28"/>
        </w:rPr>
        <w:t xml:space="preserve">Нередко дети, прошедшие коррекционный курс по устранению дисграфии, избавлялись от дисграфических ошибок, но при этом у них обнаруживалось огромное количество орфографических ошибок, неподдающихся педагогической коррекции. Основными трудностями таких детей является обнаружение орфограмм, решение орфографической задачи. Логопеду необходимо показать такому ребёнку ошибку и наглядным путём объяснить, как её необходимо устранить, применяя определённое правило. </w:t>
      </w:r>
    </w:p>
    <w:p w:rsidR="009615CC" w:rsidRPr="004A5287" w:rsidRDefault="009615CC" w:rsidP="006A725C">
      <w:pPr>
        <w:rPr>
          <w:sz w:val="28"/>
          <w:szCs w:val="28"/>
        </w:rPr>
      </w:pPr>
    </w:p>
    <w:p w:rsidR="009D3166" w:rsidRPr="00A51EC3" w:rsidRDefault="009615CC" w:rsidP="00A51EC3">
      <w:pPr>
        <w:pStyle w:val="a6"/>
        <w:numPr>
          <w:ilvl w:val="0"/>
          <w:numId w:val="1"/>
        </w:numPr>
        <w:jc w:val="center"/>
        <w:rPr>
          <w:b/>
          <w:sz w:val="28"/>
          <w:szCs w:val="28"/>
        </w:rPr>
      </w:pPr>
      <w:r>
        <w:rPr>
          <w:b/>
          <w:sz w:val="28"/>
          <w:szCs w:val="28"/>
        </w:rPr>
        <w:t xml:space="preserve">Цели и задачи </w:t>
      </w:r>
      <w:r w:rsidR="00A51EC3" w:rsidRPr="00A51EC3">
        <w:rPr>
          <w:b/>
          <w:sz w:val="28"/>
          <w:szCs w:val="28"/>
        </w:rPr>
        <w:t>программы</w:t>
      </w:r>
    </w:p>
    <w:p w:rsidR="00CD2B1B" w:rsidRPr="00CD2B1B" w:rsidRDefault="00CD2B1B" w:rsidP="006222D3">
      <w:pPr>
        <w:pStyle w:val="a6"/>
        <w:ind w:left="0" w:firstLine="709"/>
        <w:jc w:val="both"/>
        <w:rPr>
          <w:sz w:val="28"/>
          <w:szCs w:val="28"/>
        </w:rPr>
      </w:pPr>
      <w:r w:rsidRPr="00CD2B1B">
        <w:rPr>
          <w:sz w:val="28"/>
          <w:szCs w:val="28"/>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CD2B1B" w:rsidRPr="00CD2B1B" w:rsidRDefault="00CD2B1B" w:rsidP="006222D3">
      <w:pPr>
        <w:pStyle w:val="a6"/>
        <w:numPr>
          <w:ilvl w:val="0"/>
          <w:numId w:val="8"/>
        </w:numPr>
        <w:ind w:left="360"/>
        <w:jc w:val="both"/>
        <w:rPr>
          <w:sz w:val="28"/>
          <w:szCs w:val="28"/>
        </w:rPr>
      </w:pPr>
      <w:r w:rsidRPr="00CD2B1B">
        <w:rPr>
          <w:sz w:val="28"/>
          <w:szCs w:val="28"/>
        </w:rPr>
        <w:lastRenderedPageBreak/>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CD2B1B" w:rsidRPr="00CD2B1B" w:rsidRDefault="00CD2B1B" w:rsidP="006222D3">
      <w:pPr>
        <w:pStyle w:val="a6"/>
        <w:numPr>
          <w:ilvl w:val="0"/>
          <w:numId w:val="8"/>
        </w:numPr>
        <w:ind w:left="360"/>
        <w:jc w:val="both"/>
        <w:rPr>
          <w:sz w:val="28"/>
          <w:szCs w:val="28"/>
        </w:rPr>
      </w:pPr>
      <w:r w:rsidRPr="00CD2B1B">
        <w:rPr>
          <w:sz w:val="28"/>
          <w:szCs w:val="28"/>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rsidR="00CD2B1B" w:rsidRPr="00CD2B1B" w:rsidRDefault="00CD2B1B" w:rsidP="006222D3">
      <w:pPr>
        <w:pStyle w:val="a6"/>
        <w:numPr>
          <w:ilvl w:val="0"/>
          <w:numId w:val="8"/>
        </w:numPr>
        <w:ind w:left="360"/>
        <w:jc w:val="both"/>
        <w:rPr>
          <w:sz w:val="28"/>
          <w:szCs w:val="28"/>
        </w:rPr>
      </w:pPr>
      <w:r w:rsidRPr="00CD2B1B">
        <w:rPr>
          <w:sz w:val="28"/>
          <w:szCs w:val="28"/>
        </w:rPr>
        <w:t>расширение коммуникативного опыта, мотивационных, регуляторных и рефлексивных компонентов коммуникативной деятельности.</w:t>
      </w:r>
    </w:p>
    <w:p w:rsidR="006A725C" w:rsidRDefault="00CD2B1B" w:rsidP="006222D3">
      <w:pPr>
        <w:pStyle w:val="a6"/>
        <w:ind w:left="0" w:firstLine="709"/>
        <w:jc w:val="both"/>
        <w:rPr>
          <w:sz w:val="28"/>
          <w:szCs w:val="28"/>
        </w:rPr>
      </w:pPr>
      <w:r w:rsidRPr="00CD2B1B">
        <w:rPr>
          <w:sz w:val="28"/>
          <w:szCs w:val="28"/>
        </w:rPr>
        <w:t>Данные цели и задачи реализуются посредством: расширения номенклатуры языковых средств и формирование умения их активного использования в процессе учебной деятельности и социальной коммуникации; совершенствования 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формирования и развития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 развития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CD2B1B" w:rsidRPr="006A725C" w:rsidRDefault="00CD2B1B" w:rsidP="006222D3">
      <w:pPr>
        <w:pStyle w:val="a6"/>
        <w:ind w:left="0" w:firstLine="709"/>
        <w:jc w:val="both"/>
        <w:rPr>
          <w:sz w:val="28"/>
          <w:szCs w:val="28"/>
        </w:rPr>
      </w:pPr>
      <w:r w:rsidRPr="006A725C">
        <w:rPr>
          <w:sz w:val="28"/>
          <w:szCs w:val="28"/>
        </w:rPr>
        <w:t>Поскольку для обучающихся подростков с данными формами речевых нарушений характерно несовершенство владения высшими психическими процессами, опосредованными речью, в коррекционно-развивающей работе будут выделены следующие задачи:</w:t>
      </w:r>
    </w:p>
    <w:p w:rsidR="00CD2B1B" w:rsidRDefault="00CD2B1B" w:rsidP="006222D3">
      <w:pPr>
        <w:pStyle w:val="a6"/>
        <w:ind w:left="1443"/>
        <w:jc w:val="both"/>
        <w:rPr>
          <w:sz w:val="28"/>
          <w:szCs w:val="28"/>
          <w:u w:val="single"/>
        </w:rPr>
      </w:pPr>
    </w:p>
    <w:p w:rsidR="009615CC" w:rsidRDefault="00CD2B1B" w:rsidP="006222D3">
      <w:pPr>
        <w:pStyle w:val="a6"/>
        <w:ind w:left="351"/>
        <w:jc w:val="both"/>
        <w:rPr>
          <w:sz w:val="28"/>
          <w:szCs w:val="28"/>
        </w:rPr>
      </w:pPr>
      <w:r>
        <w:rPr>
          <w:sz w:val="28"/>
          <w:szCs w:val="28"/>
          <w:u w:val="single"/>
        </w:rPr>
        <w:t>1.</w:t>
      </w:r>
      <w:r w:rsidR="009615CC" w:rsidRPr="005945BC">
        <w:rPr>
          <w:sz w:val="28"/>
          <w:szCs w:val="28"/>
          <w:u w:val="single"/>
        </w:rPr>
        <w:t>Формирование фонематических процессов</w:t>
      </w:r>
      <w:r w:rsidR="009615CC">
        <w:rPr>
          <w:sz w:val="28"/>
          <w:szCs w:val="28"/>
        </w:rPr>
        <w:t>;</w:t>
      </w:r>
    </w:p>
    <w:p w:rsidR="009615CC" w:rsidRDefault="009615CC" w:rsidP="006222D3">
      <w:pPr>
        <w:pStyle w:val="a6"/>
        <w:numPr>
          <w:ilvl w:val="0"/>
          <w:numId w:val="7"/>
        </w:numPr>
        <w:ind w:left="351"/>
        <w:jc w:val="both"/>
        <w:rPr>
          <w:sz w:val="28"/>
          <w:szCs w:val="28"/>
        </w:rPr>
      </w:pPr>
      <w:r>
        <w:rPr>
          <w:sz w:val="28"/>
          <w:szCs w:val="28"/>
        </w:rPr>
        <w:t>Выделение гласных и согласных звуков из слов;</w:t>
      </w:r>
    </w:p>
    <w:p w:rsidR="009615CC" w:rsidRDefault="009615CC" w:rsidP="006222D3">
      <w:pPr>
        <w:pStyle w:val="a6"/>
        <w:numPr>
          <w:ilvl w:val="0"/>
          <w:numId w:val="7"/>
        </w:numPr>
        <w:ind w:left="351"/>
        <w:jc w:val="both"/>
        <w:rPr>
          <w:sz w:val="28"/>
          <w:szCs w:val="28"/>
        </w:rPr>
      </w:pPr>
      <w:r>
        <w:rPr>
          <w:sz w:val="28"/>
          <w:szCs w:val="28"/>
        </w:rPr>
        <w:t>Определение количества и последовательности звуков в слове;</w:t>
      </w:r>
    </w:p>
    <w:p w:rsidR="009615CC" w:rsidRDefault="009615CC" w:rsidP="006222D3">
      <w:pPr>
        <w:pStyle w:val="a6"/>
        <w:numPr>
          <w:ilvl w:val="0"/>
          <w:numId w:val="7"/>
        </w:numPr>
        <w:ind w:left="351"/>
        <w:jc w:val="both"/>
        <w:rPr>
          <w:sz w:val="28"/>
          <w:szCs w:val="28"/>
        </w:rPr>
      </w:pPr>
      <w:r>
        <w:rPr>
          <w:sz w:val="28"/>
          <w:szCs w:val="28"/>
        </w:rPr>
        <w:t>Слоговой анализ и синтез слов;</w:t>
      </w:r>
    </w:p>
    <w:p w:rsidR="009615CC" w:rsidRDefault="009615CC" w:rsidP="006222D3">
      <w:pPr>
        <w:pStyle w:val="a6"/>
        <w:numPr>
          <w:ilvl w:val="0"/>
          <w:numId w:val="7"/>
        </w:numPr>
        <w:ind w:left="351"/>
        <w:jc w:val="both"/>
        <w:rPr>
          <w:sz w:val="28"/>
          <w:szCs w:val="28"/>
        </w:rPr>
      </w:pPr>
      <w:r>
        <w:rPr>
          <w:sz w:val="28"/>
          <w:szCs w:val="28"/>
        </w:rPr>
        <w:t>Выделения из слова ударных слогов и гласных букв;</w:t>
      </w:r>
    </w:p>
    <w:p w:rsidR="009615CC" w:rsidRDefault="009615CC" w:rsidP="006222D3">
      <w:pPr>
        <w:pStyle w:val="a6"/>
        <w:numPr>
          <w:ilvl w:val="0"/>
          <w:numId w:val="7"/>
        </w:numPr>
        <w:ind w:left="351"/>
        <w:jc w:val="both"/>
        <w:rPr>
          <w:sz w:val="28"/>
          <w:szCs w:val="28"/>
        </w:rPr>
      </w:pPr>
      <w:r>
        <w:rPr>
          <w:sz w:val="28"/>
          <w:szCs w:val="28"/>
        </w:rPr>
        <w:t>Дифференциация звонких и глухих согласных;</w:t>
      </w:r>
    </w:p>
    <w:p w:rsidR="009615CC" w:rsidRDefault="009615CC" w:rsidP="006222D3">
      <w:pPr>
        <w:pStyle w:val="a6"/>
        <w:numPr>
          <w:ilvl w:val="0"/>
          <w:numId w:val="7"/>
        </w:numPr>
        <w:ind w:left="351"/>
        <w:jc w:val="both"/>
        <w:rPr>
          <w:sz w:val="28"/>
          <w:szCs w:val="28"/>
        </w:rPr>
      </w:pPr>
      <w:r>
        <w:rPr>
          <w:sz w:val="28"/>
          <w:szCs w:val="28"/>
        </w:rPr>
        <w:t>Дифференциация мягких и твёрдых согласных;</w:t>
      </w:r>
    </w:p>
    <w:p w:rsidR="009615CC" w:rsidRDefault="009615CC" w:rsidP="006222D3">
      <w:pPr>
        <w:pStyle w:val="a6"/>
        <w:numPr>
          <w:ilvl w:val="0"/>
          <w:numId w:val="7"/>
        </w:numPr>
        <w:ind w:left="351"/>
        <w:jc w:val="both"/>
        <w:rPr>
          <w:sz w:val="28"/>
          <w:szCs w:val="28"/>
        </w:rPr>
      </w:pPr>
      <w:r>
        <w:rPr>
          <w:sz w:val="28"/>
          <w:szCs w:val="28"/>
        </w:rPr>
        <w:lastRenderedPageBreak/>
        <w:t>Гласные второго ряда (обозначения двумя звуками);</w:t>
      </w:r>
    </w:p>
    <w:p w:rsidR="009615CC" w:rsidRDefault="009615CC" w:rsidP="006222D3">
      <w:pPr>
        <w:pStyle w:val="a6"/>
        <w:numPr>
          <w:ilvl w:val="0"/>
          <w:numId w:val="7"/>
        </w:numPr>
        <w:ind w:left="351"/>
        <w:jc w:val="both"/>
        <w:rPr>
          <w:sz w:val="28"/>
          <w:szCs w:val="28"/>
        </w:rPr>
      </w:pPr>
      <w:r>
        <w:rPr>
          <w:sz w:val="28"/>
          <w:szCs w:val="28"/>
        </w:rPr>
        <w:t>Анализ значений слов- паронимов;</w:t>
      </w:r>
    </w:p>
    <w:p w:rsidR="009615CC" w:rsidRDefault="009615CC" w:rsidP="006222D3">
      <w:pPr>
        <w:pStyle w:val="a6"/>
        <w:numPr>
          <w:ilvl w:val="0"/>
          <w:numId w:val="7"/>
        </w:numPr>
        <w:ind w:left="351"/>
        <w:jc w:val="both"/>
        <w:rPr>
          <w:sz w:val="28"/>
          <w:szCs w:val="28"/>
        </w:rPr>
      </w:pPr>
      <w:r>
        <w:rPr>
          <w:sz w:val="28"/>
          <w:szCs w:val="28"/>
        </w:rPr>
        <w:t>Фонетический разбор слов</w:t>
      </w:r>
    </w:p>
    <w:p w:rsidR="009615CC" w:rsidRPr="005945BC" w:rsidRDefault="00CD2B1B" w:rsidP="006222D3">
      <w:pPr>
        <w:pStyle w:val="a6"/>
        <w:ind w:left="351"/>
        <w:jc w:val="both"/>
        <w:rPr>
          <w:sz w:val="28"/>
          <w:szCs w:val="28"/>
          <w:u w:val="single"/>
        </w:rPr>
      </w:pPr>
      <w:r>
        <w:rPr>
          <w:sz w:val="28"/>
          <w:szCs w:val="28"/>
          <w:u w:val="single"/>
        </w:rPr>
        <w:t>2.</w:t>
      </w:r>
      <w:r w:rsidR="009615CC" w:rsidRPr="005945BC">
        <w:rPr>
          <w:sz w:val="28"/>
          <w:szCs w:val="28"/>
          <w:u w:val="single"/>
        </w:rPr>
        <w:t>Формирование орфографической зоркости</w:t>
      </w:r>
      <w:r w:rsidR="00041360" w:rsidRPr="005945BC">
        <w:rPr>
          <w:sz w:val="28"/>
          <w:szCs w:val="28"/>
          <w:u w:val="single"/>
        </w:rPr>
        <w:t xml:space="preserve">: </w:t>
      </w:r>
    </w:p>
    <w:p w:rsidR="00041360" w:rsidRDefault="00041360" w:rsidP="006222D3">
      <w:pPr>
        <w:pStyle w:val="a6"/>
        <w:numPr>
          <w:ilvl w:val="0"/>
          <w:numId w:val="7"/>
        </w:numPr>
        <w:ind w:left="351"/>
        <w:jc w:val="both"/>
        <w:rPr>
          <w:sz w:val="28"/>
          <w:szCs w:val="28"/>
        </w:rPr>
      </w:pPr>
      <w:r>
        <w:rPr>
          <w:sz w:val="28"/>
          <w:szCs w:val="28"/>
        </w:rPr>
        <w:t>Родственные слова</w:t>
      </w:r>
    </w:p>
    <w:p w:rsidR="00041360" w:rsidRDefault="00041360" w:rsidP="006222D3">
      <w:pPr>
        <w:pStyle w:val="a6"/>
        <w:numPr>
          <w:ilvl w:val="0"/>
          <w:numId w:val="7"/>
        </w:numPr>
        <w:ind w:left="351"/>
        <w:jc w:val="both"/>
        <w:rPr>
          <w:sz w:val="28"/>
          <w:szCs w:val="28"/>
        </w:rPr>
      </w:pPr>
      <w:r>
        <w:rPr>
          <w:sz w:val="28"/>
          <w:szCs w:val="28"/>
        </w:rPr>
        <w:t xml:space="preserve">Дифференциация однокоренных слов со словами- омонимами </w:t>
      </w:r>
    </w:p>
    <w:p w:rsidR="00041360" w:rsidRDefault="00041360" w:rsidP="006222D3">
      <w:pPr>
        <w:pStyle w:val="a6"/>
        <w:numPr>
          <w:ilvl w:val="0"/>
          <w:numId w:val="7"/>
        </w:numPr>
        <w:ind w:left="351"/>
        <w:jc w:val="both"/>
        <w:rPr>
          <w:sz w:val="28"/>
          <w:szCs w:val="28"/>
        </w:rPr>
      </w:pPr>
      <w:r>
        <w:rPr>
          <w:sz w:val="28"/>
          <w:szCs w:val="28"/>
        </w:rPr>
        <w:t>Морфемный разбор слова</w:t>
      </w:r>
    </w:p>
    <w:p w:rsidR="00041360" w:rsidRDefault="00041360" w:rsidP="006222D3">
      <w:pPr>
        <w:pStyle w:val="a6"/>
        <w:numPr>
          <w:ilvl w:val="0"/>
          <w:numId w:val="7"/>
        </w:numPr>
        <w:ind w:left="351"/>
        <w:jc w:val="both"/>
        <w:rPr>
          <w:sz w:val="28"/>
          <w:szCs w:val="28"/>
        </w:rPr>
      </w:pPr>
      <w:r>
        <w:rPr>
          <w:sz w:val="28"/>
          <w:szCs w:val="28"/>
        </w:rPr>
        <w:t>Дифференциация близких по написанию и значению морфем</w:t>
      </w:r>
    </w:p>
    <w:p w:rsidR="00041360" w:rsidRDefault="00041360" w:rsidP="006222D3">
      <w:pPr>
        <w:pStyle w:val="a6"/>
        <w:numPr>
          <w:ilvl w:val="0"/>
          <w:numId w:val="7"/>
        </w:numPr>
        <w:ind w:left="351"/>
        <w:jc w:val="both"/>
        <w:rPr>
          <w:sz w:val="28"/>
          <w:szCs w:val="28"/>
        </w:rPr>
      </w:pPr>
      <w:r>
        <w:rPr>
          <w:sz w:val="28"/>
          <w:szCs w:val="28"/>
        </w:rPr>
        <w:t>Выделение «ошибкоопасных» мест в слове</w:t>
      </w:r>
    </w:p>
    <w:p w:rsidR="00041360" w:rsidRDefault="00041360" w:rsidP="006222D3">
      <w:pPr>
        <w:pStyle w:val="a6"/>
        <w:numPr>
          <w:ilvl w:val="0"/>
          <w:numId w:val="7"/>
        </w:numPr>
        <w:ind w:left="351"/>
        <w:jc w:val="both"/>
        <w:rPr>
          <w:sz w:val="28"/>
          <w:szCs w:val="28"/>
        </w:rPr>
      </w:pPr>
      <w:r>
        <w:rPr>
          <w:sz w:val="28"/>
          <w:szCs w:val="28"/>
        </w:rPr>
        <w:t>Подбор проверочных слов при проверке безударных гласных в корне слова, проверяемых ударением</w:t>
      </w:r>
    </w:p>
    <w:p w:rsidR="00041360" w:rsidRDefault="00041360" w:rsidP="006222D3">
      <w:pPr>
        <w:pStyle w:val="a6"/>
        <w:numPr>
          <w:ilvl w:val="0"/>
          <w:numId w:val="7"/>
        </w:numPr>
        <w:ind w:left="351"/>
        <w:jc w:val="both"/>
        <w:rPr>
          <w:sz w:val="28"/>
          <w:szCs w:val="28"/>
        </w:rPr>
      </w:pPr>
      <w:r>
        <w:rPr>
          <w:sz w:val="28"/>
          <w:szCs w:val="28"/>
        </w:rPr>
        <w:t>Подбор проверочных слов при проверке сомнительных согласных в корне слова</w:t>
      </w:r>
    </w:p>
    <w:p w:rsidR="00041360" w:rsidRDefault="00041360" w:rsidP="006222D3">
      <w:pPr>
        <w:pStyle w:val="a6"/>
        <w:numPr>
          <w:ilvl w:val="0"/>
          <w:numId w:val="7"/>
        </w:numPr>
        <w:ind w:left="351"/>
        <w:jc w:val="both"/>
        <w:rPr>
          <w:sz w:val="28"/>
          <w:szCs w:val="28"/>
        </w:rPr>
      </w:pPr>
      <w:r>
        <w:rPr>
          <w:sz w:val="28"/>
          <w:szCs w:val="28"/>
        </w:rPr>
        <w:t>Ассоциативные ряды при работе со словарными словами</w:t>
      </w:r>
    </w:p>
    <w:p w:rsidR="00041360" w:rsidRDefault="005945BC" w:rsidP="006222D3">
      <w:pPr>
        <w:pStyle w:val="a6"/>
        <w:numPr>
          <w:ilvl w:val="0"/>
          <w:numId w:val="7"/>
        </w:numPr>
        <w:ind w:left="351"/>
        <w:jc w:val="both"/>
        <w:rPr>
          <w:sz w:val="28"/>
          <w:szCs w:val="28"/>
        </w:rPr>
      </w:pPr>
      <w:r>
        <w:rPr>
          <w:sz w:val="28"/>
          <w:szCs w:val="28"/>
        </w:rPr>
        <w:t>Выделение орфограмм в приставке, суффиксе, окончании</w:t>
      </w:r>
    </w:p>
    <w:p w:rsidR="005945BC" w:rsidRDefault="005945BC" w:rsidP="006222D3">
      <w:pPr>
        <w:pStyle w:val="a6"/>
        <w:numPr>
          <w:ilvl w:val="0"/>
          <w:numId w:val="7"/>
        </w:numPr>
        <w:ind w:left="351"/>
        <w:jc w:val="both"/>
        <w:rPr>
          <w:sz w:val="28"/>
          <w:szCs w:val="28"/>
        </w:rPr>
      </w:pPr>
      <w:r>
        <w:rPr>
          <w:sz w:val="28"/>
          <w:szCs w:val="28"/>
        </w:rPr>
        <w:t>Падежные формы имён существительных</w:t>
      </w:r>
    </w:p>
    <w:p w:rsidR="005945BC" w:rsidRDefault="005945BC" w:rsidP="006222D3">
      <w:pPr>
        <w:pStyle w:val="a6"/>
        <w:numPr>
          <w:ilvl w:val="0"/>
          <w:numId w:val="7"/>
        </w:numPr>
        <w:ind w:left="351"/>
        <w:jc w:val="both"/>
        <w:rPr>
          <w:sz w:val="28"/>
          <w:szCs w:val="28"/>
        </w:rPr>
      </w:pPr>
      <w:r>
        <w:rPr>
          <w:sz w:val="28"/>
          <w:szCs w:val="28"/>
        </w:rPr>
        <w:t>Согласование прилагательных с существительными в падеже, роде, числе</w:t>
      </w:r>
    </w:p>
    <w:p w:rsidR="005945BC" w:rsidRDefault="005945BC" w:rsidP="006222D3">
      <w:pPr>
        <w:pStyle w:val="a6"/>
        <w:numPr>
          <w:ilvl w:val="0"/>
          <w:numId w:val="7"/>
        </w:numPr>
        <w:ind w:left="351"/>
        <w:jc w:val="both"/>
        <w:rPr>
          <w:sz w:val="28"/>
          <w:szCs w:val="28"/>
        </w:rPr>
      </w:pPr>
      <w:r>
        <w:rPr>
          <w:sz w:val="28"/>
          <w:szCs w:val="28"/>
        </w:rPr>
        <w:t>Согласование прилагательных, местоимений, числительных с существительными</w:t>
      </w:r>
    </w:p>
    <w:p w:rsidR="005945BC" w:rsidRDefault="005945BC" w:rsidP="006222D3">
      <w:pPr>
        <w:pStyle w:val="a6"/>
        <w:numPr>
          <w:ilvl w:val="0"/>
          <w:numId w:val="7"/>
        </w:numPr>
        <w:ind w:left="351"/>
        <w:jc w:val="both"/>
        <w:rPr>
          <w:sz w:val="28"/>
          <w:szCs w:val="28"/>
        </w:rPr>
      </w:pPr>
      <w:r>
        <w:rPr>
          <w:sz w:val="28"/>
          <w:szCs w:val="28"/>
        </w:rPr>
        <w:t>Согласование глаголов с существительными в роде, числе</w:t>
      </w:r>
    </w:p>
    <w:p w:rsidR="005945BC" w:rsidRDefault="005945BC" w:rsidP="006222D3">
      <w:pPr>
        <w:pStyle w:val="a6"/>
        <w:numPr>
          <w:ilvl w:val="0"/>
          <w:numId w:val="7"/>
        </w:numPr>
        <w:ind w:left="351"/>
        <w:jc w:val="both"/>
        <w:rPr>
          <w:sz w:val="28"/>
          <w:szCs w:val="28"/>
        </w:rPr>
      </w:pPr>
      <w:r>
        <w:rPr>
          <w:sz w:val="28"/>
          <w:szCs w:val="28"/>
        </w:rPr>
        <w:t>Личные окончания глаголов</w:t>
      </w:r>
    </w:p>
    <w:p w:rsidR="005945BC" w:rsidRDefault="005945BC" w:rsidP="006222D3">
      <w:pPr>
        <w:pStyle w:val="a6"/>
        <w:numPr>
          <w:ilvl w:val="0"/>
          <w:numId w:val="7"/>
        </w:numPr>
        <w:ind w:left="351"/>
        <w:jc w:val="both"/>
        <w:rPr>
          <w:sz w:val="28"/>
          <w:szCs w:val="28"/>
        </w:rPr>
      </w:pPr>
      <w:r>
        <w:rPr>
          <w:sz w:val="28"/>
          <w:szCs w:val="28"/>
        </w:rPr>
        <w:t>Употребление предлогов</w:t>
      </w:r>
    </w:p>
    <w:p w:rsidR="005945BC" w:rsidRDefault="005945BC" w:rsidP="006222D3">
      <w:pPr>
        <w:pStyle w:val="a6"/>
        <w:numPr>
          <w:ilvl w:val="0"/>
          <w:numId w:val="7"/>
        </w:numPr>
        <w:ind w:left="351"/>
        <w:jc w:val="both"/>
        <w:rPr>
          <w:sz w:val="28"/>
          <w:szCs w:val="28"/>
        </w:rPr>
      </w:pPr>
      <w:r>
        <w:rPr>
          <w:sz w:val="28"/>
          <w:szCs w:val="28"/>
        </w:rPr>
        <w:t>Дифференциация предлогов и приставок</w:t>
      </w:r>
    </w:p>
    <w:p w:rsidR="005945BC" w:rsidRDefault="005945BC" w:rsidP="006222D3">
      <w:pPr>
        <w:pStyle w:val="a6"/>
        <w:numPr>
          <w:ilvl w:val="0"/>
          <w:numId w:val="7"/>
        </w:numPr>
        <w:ind w:left="351"/>
        <w:jc w:val="both"/>
        <w:rPr>
          <w:sz w:val="28"/>
          <w:szCs w:val="28"/>
        </w:rPr>
      </w:pPr>
      <w:r>
        <w:rPr>
          <w:sz w:val="28"/>
          <w:szCs w:val="28"/>
        </w:rPr>
        <w:t>Правописание разделительных «ь» и «ъ»</w:t>
      </w:r>
    </w:p>
    <w:p w:rsidR="005945BC" w:rsidRDefault="005945BC" w:rsidP="006222D3">
      <w:pPr>
        <w:pStyle w:val="a6"/>
        <w:numPr>
          <w:ilvl w:val="0"/>
          <w:numId w:val="7"/>
        </w:numPr>
        <w:ind w:left="351"/>
        <w:jc w:val="both"/>
        <w:rPr>
          <w:sz w:val="28"/>
          <w:szCs w:val="28"/>
        </w:rPr>
      </w:pPr>
      <w:r>
        <w:rPr>
          <w:sz w:val="28"/>
          <w:szCs w:val="28"/>
        </w:rPr>
        <w:t>Правописание «ь» на конце существительных, глаголов, прилагательных</w:t>
      </w:r>
    </w:p>
    <w:p w:rsidR="005945BC" w:rsidRDefault="005945BC" w:rsidP="006222D3">
      <w:pPr>
        <w:pStyle w:val="a6"/>
        <w:numPr>
          <w:ilvl w:val="0"/>
          <w:numId w:val="7"/>
        </w:numPr>
        <w:ind w:left="351"/>
        <w:jc w:val="both"/>
        <w:rPr>
          <w:sz w:val="28"/>
          <w:szCs w:val="28"/>
        </w:rPr>
      </w:pPr>
      <w:r>
        <w:rPr>
          <w:sz w:val="28"/>
          <w:szCs w:val="28"/>
        </w:rPr>
        <w:t>Правописание –тся, - ться в глаголах</w:t>
      </w:r>
    </w:p>
    <w:p w:rsidR="005945BC" w:rsidRDefault="00CD2B1B" w:rsidP="006222D3">
      <w:pPr>
        <w:pStyle w:val="a6"/>
        <w:ind w:left="351"/>
        <w:jc w:val="both"/>
        <w:rPr>
          <w:sz w:val="28"/>
          <w:szCs w:val="28"/>
          <w:u w:val="single"/>
        </w:rPr>
      </w:pPr>
      <w:r>
        <w:rPr>
          <w:sz w:val="28"/>
          <w:szCs w:val="28"/>
          <w:u w:val="single"/>
        </w:rPr>
        <w:t>3.</w:t>
      </w:r>
      <w:r w:rsidR="005945BC" w:rsidRPr="005945BC">
        <w:rPr>
          <w:sz w:val="28"/>
          <w:szCs w:val="28"/>
          <w:u w:val="single"/>
        </w:rPr>
        <w:t>Формирование связной речи:</w:t>
      </w:r>
    </w:p>
    <w:p w:rsidR="005945BC" w:rsidRDefault="005945BC" w:rsidP="006222D3">
      <w:pPr>
        <w:pStyle w:val="a6"/>
        <w:numPr>
          <w:ilvl w:val="0"/>
          <w:numId w:val="7"/>
        </w:numPr>
        <w:ind w:left="351"/>
        <w:jc w:val="both"/>
        <w:rPr>
          <w:sz w:val="28"/>
          <w:szCs w:val="28"/>
        </w:rPr>
      </w:pPr>
      <w:r w:rsidRPr="005945BC">
        <w:rPr>
          <w:sz w:val="28"/>
          <w:szCs w:val="28"/>
        </w:rPr>
        <w:t>Словосочетания и предложения</w:t>
      </w:r>
    </w:p>
    <w:p w:rsidR="005945BC" w:rsidRDefault="005945BC" w:rsidP="006222D3">
      <w:pPr>
        <w:pStyle w:val="a6"/>
        <w:numPr>
          <w:ilvl w:val="0"/>
          <w:numId w:val="7"/>
        </w:numPr>
        <w:ind w:left="351"/>
        <w:jc w:val="both"/>
        <w:rPr>
          <w:sz w:val="28"/>
          <w:szCs w:val="28"/>
        </w:rPr>
      </w:pPr>
      <w:r>
        <w:rPr>
          <w:sz w:val="28"/>
          <w:szCs w:val="28"/>
        </w:rPr>
        <w:t>Составление предложений из слов</w:t>
      </w:r>
    </w:p>
    <w:p w:rsidR="005945BC" w:rsidRDefault="005945BC" w:rsidP="006222D3">
      <w:pPr>
        <w:pStyle w:val="a6"/>
        <w:numPr>
          <w:ilvl w:val="0"/>
          <w:numId w:val="7"/>
        </w:numPr>
        <w:ind w:left="351"/>
        <w:jc w:val="both"/>
        <w:rPr>
          <w:sz w:val="28"/>
          <w:szCs w:val="28"/>
        </w:rPr>
      </w:pPr>
      <w:r>
        <w:rPr>
          <w:sz w:val="28"/>
          <w:szCs w:val="28"/>
        </w:rPr>
        <w:t xml:space="preserve">Составление текста из предложений </w:t>
      </w:r>
    </w:p>
    <w:p w:rsidR="005945BC" w:rsidRDefault="005945BC" w:rsidP="006222D3">
      <w:pPr>
        <w:pStyle w:val="a6"/>
        <w:numPr>
          <w:ilvl w:val="0"/>
          <w:numId w:val="7"/>
        </w:numPr>
        <w:ind w:left="351"/>
        <w:jc w:val="both"/>
        <w:rPr>
          <w:sz w:val="28"/>
          <w:szCs w:val="28"/>
        </w:rPr>
      </w:pPr>
      <w:r>
        <w:rPr>
          <w:sz w:val="28"/>
          <w:szCs w:val="28"/>
        </w:rPr>
        <w:lastRenderedPageBreak/>
        <w:t>Пересказ текста</w:t>
      </w:r>
    </w:p>
    <w:p w:rsidR="005945BC" w:rsidRDefault="005945BC" w:rsidP="006222D3">
      <w:pPr>
        <w:pStyle w:val="a6"/>
        <w:numPr>
          <w:ilvl w:val="0"/>
          <w:numId w:val="7"/>
        </w:numPr>
        <w:ind w:left="351"/>
        <w:jc w:val="both"/>
        <w:rPr>
          <w:sz w:val="28"/>
          <w:szCs w:val="28"/>
        </w:rPr>
      </w:pPr>
      <w:r>
        <w:rPr>
          <w:sz w:val="28"/>
          <w:szCs w:val="28"/>
        </w:rPr>
        <w:t>Составление текста по сюжетным картинкам</w:t>
      </w:r>
    </w:p>
    <w:p w:rsidR="005945BC" w:rsidRDefault="005945BC" w:rsidP="006222D3">
      <w:pPr>
        <w:pStyle w:val="a6"/>
        <w:numPr>
          <w:ilvl w:val="0"/>
          <w:numId w:val="7"/>
        </w:numPr>
        <w:ind w:left="351"/>
        <w:jc w:val="both"/>
        <w:rPr>
          <w:sz w:val="28"/>
          <w:szCs w:val="28"/>
        </w:rPr>
      </w:pPr>
      <w:r>
        <w:rPr>
          <w:sz w:val="28"/>
          <w:szCs w:val="28"/>
        </w:rPr>
        <w:t>Выделение логико- смысловых связей текста</w:t>
      </w:r>
    </w:p>
    <w:p w:rsidR="005945BC" w:rsidRDefault="00CD2B1B" w:rsidP="006222D3">
      <w:pPr>
        <w:pStyle w:val="a6"/>
        <w:ind w:left="351"/>
        <w:jc w:val="both"/>
        <w:rPr>
          <w:sz w:val="28"/>
          <w:szCs w:val="28"/>
        </w:rPr>
      </w:pPr>
      <w:r>
        <w:rPr>
          <w:sz w:val="28"/>
          <w:szCs w:val="28"/>
          <w:u w:val="single"/>
        </w:rPr>
        <w:t>4.</w:t>
      </w:r>
      <w:r w:rsidR="005945BC">
        <w:rPr>
          <w:sz w:val="28"/>
          <w:szCs w:val="28"/>
          <w:u w:val="single"/>
        </w:rPr>
        <w:t>Формирование психических процессов:</w:t>
      </w:r>
    </w:p>
    <w:p w:rsidR="005945BC" w:rsidRDefault="005945BC" w:rsidP="006222D3">
      <w:pPr>
        <w:pStyle w:val="a6"/>
        <w:numPr>
          <w:ilvl w:val="0"/>
          <w:numId w:val="7"/>
        </w:numPr>
        <w:ind w:left="351"/>
        <w:jc w:val="both"/>
        <w:rPr>
          <w:sz w:val="28"/>
          <w:szCs w:val="28"/>
        </w:rPr>
      </w:pPr>
      <w:r>
        <w:rPr>
          <w:sz w:val="28"/>
          <w:szCs w:val="28"/>
        </w:rPr>
        <w:t>Развития пространственных представлений</w:t>
      </w:r>
    </w:p>
    <w:p w:rsidR="005945BC" w:rsidRDefault="00CD2B1B" w:rsidP="006222D3">
      <w:pPr>
        <w:pStyle w:val="a6"/>
        <w:numPr>
          <w:ilvl w:val="0"/>
          <w:numId w:val="7"/>
        </w:numPr>
        <w:ind w:left="351"/>
        <w:jc w:val="both"/>
        <w:rPr>
          <w:sz w:val="28"/>
          <w:szCs w:val="28"/>
        </w:rPr>
      </w:pPr>
      <w:r>
        <w:rPr>
          <w:sz w:val="28"/>
          <w:szCs w:val="28"/>
        </w:rPr>
        <w:t>Развитие долговременной речеслуховой памяти</w:t>
      </w:r>
    </w:p>
    <w:p w:rsidR="00CD2B1B" w:rsidRDefault="00CD2B1B" w:rsidP="006222D3">
      <w:pPr>
        <w:pStyle w:val="a6"/>
        <w:numPr>
          <w:ilvl w:val="0"/>
          <w:numId w:val="7"/>
        </w:numPr>
        <w:ind w:left="351"/>
        <w:jc w:val="both"/>
        <w:rPr>
          <w:sz w:val="28"/>
          <w:szCs w:val="28"/>
        </w:rPr>
      </w:pPr>
      <w:r>
        <w:rPr>
          <w:sz w:val="28"/>
          <w:szCs w:val="28"/>
        </w:rPr>
        <w:t>Развитие произвольного слухового и зрительного внимания</w:t>
      </w:r>
    </w:p>
    <w:p w:rsidR="00CD2B1B" w:rsidRDefault="00CD2B1B" w:rsidP="006222D3">
      <w:pPr>
        <w:pStyle w:val="a6"/>
        <w:numPr>
          <w:ilvl w:val="0"/>
          <w:numId w:val="7"/>
        </w:numPr>
        <w:ind w:left="351"/>
        <w:jc w:val="both"/>
        <w:rPr>
          <w:sz w:val="28"/>
          <w:szCs w:val="28"/>
        </w:rPr>
      </w:pPr>
      <w:r>
        <w:rPr>
          <w:sz w:val="28"/>
          <w:szCs w:val="28"/>
        </w:rPr>
        <w:t>Развитие словесно-логического, наглядно- образного мышления</w:t>
      </w:r>
    </w:p>
    <w:p w:rsidR="00CD2B1B" w:rsidRPr="00CD2B1B" w:rsidRDefault="00CD2B1B" w:rsidP="00CD2B1B">
      <w:pPr>
        <w:pStyle w:val="a6"/>
        <w:ind w:left="1800"/>
        <w:jc w:val="center"/>
        <w:rPr>
          <w:b/>
          <w:sz w:val="28"/>
          <w:szCs w:val="28"/>
        </w:rPr>
      </w:pPr>
    </w:p>
    <w:p w:rsidR="00CD2B1B" w:rsidRDefault="00CD2B1B" w:rsidP="006A725C">
      <w:pPr>
        <w:pStyle w:val="a6"/>
        <w:numPr>
          <w:ilvl w:val="0"/>
          <w:numId w:val="1"/>
        </w:numPr>
        <w:ind w:left="720"/>
        <w:jc w:val="center"/>
        <w:rPr>
          <w:sz w:val="28"/>
          <w:szCs w:val="28"/>
        </w:rPr>
      </w:pPr>
      <w:r w:rsidRPr="00CD2B1B">
        <w:rPr>
          <w:b/>
          <w:sz w:val="28"/>
          <w:szCs w:val="28"/>
        </w:rPr>
        <w:t>Целевая аудитория</w:t>
      </w:r>
    </w:p>
    <w:p w:rsidR="006A725C" w:rsidRDefault="00CD2B1B" w:rsidP="006222D3">
      <w:pPr>
        <w:pStyle w:val="a6"/>
        <w:ind w:left="0" w:firstLine="709"/>
        <w:jc w:val="both"/>
        <w:rPr>
          <w:sz w:val="28"/>
          <w:szCs w:val="28"/>
        </w:rPr>
      </w:pPr>
      <w:r w:rsidRPr="00CD2B1B">
        <w:rPr>
          <w:sz w:val="28"/>
          <w:szCs w:val="28"/>
        </w:rPr>
        <w:t>Программа составлена для логопедических занятий с обучающимися 5 классов, имеющими тяжёлые нарушения речи, проявляющиеся в ошибках письменной речи (дизорфографии</w:t>
      </w:r>
      <w:r w:rsidR="00501FBE">
        <w:rPr>
          <w:sz w:val="28"/>
          <w:szCs w:val="28"/>
        </w:rPr>
        <w:t xml:space="preserve"> и дисграфии</w:t>
      </w:r>
      <w:r w:rsidRPr="00CD2B1B">
        <w:rPr>
          <w:sz w:val="28"/>
          <w:szCs w:val="28"/>
        </w:rPr>
        <w:t>) и процесса чтения (дислексии), и приводящие к трудностям в освоении основной образовательной программы начального общего образования (по родному (русскому) языку).</w:t>
      </w:r>
    </w:p>
    <w:p w:rsidR="006222D3" w:rsidRDefault="006222D3" w:rsidP="006222D3">
      <w:pPr>
        <w:pStyle w:val="a6"/>
        <w:ind w:left="0" w:firstLine="709"/>
        <w:jc w:val="both"/>
      </w:pPr>
      <w:r w:rsidRPr="006A725C">
        <w:rPr>
          <w:sz w:val="28"/>
          <w:szCs w:val="28"/>
        </w:rPr>
        <w:t>Программа логопедической работы реализуется для обучающихся 5 класса сроком на 1 учебный год.</w:t>
      </w:r>
      <w:r w:rsidRPr="006222D3">
        <w:t xml:space="preserve"> </w:t>
      </w:r>
    </w:p>
    <w:p w:rsidR="006222D3" w:rsidRPr="006222D3" w:rsidRDefault="006222D3" w:rsidP="006222D3">
      <w:pPr>
        <w:pStyle w:val="a6"/>
        <w:ind w:left="0" w:firstLine="709"/>
        <w:jc w:val="both"/>
        <w:rPr>
          <w:sz w:val="28"/>
          <w:szCs w:val="28"/>
        </w:rPr>
      </w:pPr>
      <w:r w:rsidRPr="006222D3">
        <w:rPr>
          <w:sz w:val="28"/>
          <w:szCs w:val="28"/>
        </w:rPr>
        <w:t>Занятия проводятся 1 раз в неделю по 40 минут: всего 34 учебных недели, 4 из них отводятся для обследования устной речи и навыков письма в сентябре и мае, оставшиеся 30 недель отводятся для коррекционно-педагогической работы. Итого по календарно-тематическому планированию за учебный год проводится 30 занятий. Некоторые темы могут объединяться.</w:t>
      </w:r>
    </w:p>
    <w:p w:rsidR="00CD2B1B" w:rsidRDefault="00CD2B1B" w:rsidP="006222D3">
      <w:pPr>
        <w:pStyle w:val="a6"/>
        <w:ind w:left="0" w:firstLine="709"/>
        <w:jc w:val="both"/>
      </w:pPr>
      <w:r w:rsidRPr="00CD2B1B">
        <w:rPr>
          <w:sz w:val="28"/>
          <w:szCs w:val="28"/>
        </w:rPr>
        <w:t>Занятия по предлагаемой программе могут проводиться с группой обучающихся или в индивидуальной коррекционно-педагогической работе.</w:t>
      </w:r>
      <w:r w:rsidR="006A725C" w:rsidRPr="006A725C">
        <w:t xml:space="preserve"> </w:t>
      </w:r>
    </w:p>
    <w:p w:rsidR="00470B62" w:rsidRPr="00E02317" w:rsidRDefault="00470B62" w:rsidP="00501FBE">
      <w:pPr>
        <w:pStyle w:val="a6"/>
        <w:ind w:left="1080"/>
        <w:jc w:val="center"/>
        <w:rPr>
          <w:b/>
          <w:sz w:val="28"/>
          <w:szCs w:val="28"/>
        </w:rPr>
      </w:pPr>
    </w:p>
    <w:p w:rsidR="00501FBE" w:rsidRDefault="00501FBE" w:rsidP="00501FBE">
      <w:pPr>
        <w:pStyle w:val="a6"/>
        <w:ind w:left="1080"/>
        <w:jc w:val="center"/>
        <w:rPr>
          <w:b/>
          <w:sz w:val="28"/>
          <w:szCs w:val="28"/>
        </w:rPr>
      </w:pPr>
      <w:r>
        <w:rPr>
          <w:b/>
          <w:sz w:val="28"/>
          <w:szCs w:val="28"/>
          <w:lang w:val="en-US"/>
        </w:rPr>
        <w:t>IV</w:t>
      </w:r>
      <w:r w:rsidRPr="00501FBE">
        <w:rPr>
          <w:b/>
          <w:sz w:val="28"/>
          <w:szCs w:val="28"/>
        </w:rPr>
        <w:t xml:space="preserve"> Методологическая основа и методическая база программы</w:t>
      </w:r>
    </w:p>
    <w:p w:rsidR="006222D3" w:rsidRDefault="00501FBE" w:rsidP="006222D3">
      <w:pPr>
        <w:pStyle w:val="a6"/>
        <w:ind w:left="0" w:firstLine="709"/>
        <w:jc w:val="both"/>
        <w:rPr>
          <w:sz w:val="28"/>
          <w:szCs w:val="28"/>
        </w:rPr>
      </w:pPr>
      <w:r>
        <w:rPr>
          <w:sz w:val="28"/>
          <w:szCs w:val="28"/>
        </w:rPr>
        <w:t xml:space="preserve">Ниже приведены конспекты коррекционных логопедических занятий по предупреждению и коррекции дизорфографии и дисграфии, разработанные </w:t>
      </w:r>
      <w:r w:rsidR="00B1445F">
        <w:rPr>
          <w:sz w:val="28"/>
          <w:szCs w:val="28"/>
        </w:rPr>
        <w:t>Любовь Владимировной Аскул</w:t>
      </w:r>
      <w:r w:rsidR="006222D3">
        <w:rPr>
          <w:sz w:val="28"/>
          <w:szCs w:val="28"/>
        </w:rPr>
        <w:t>ьской, логопед высшей категории</w:t>
      </w:r>
      <w:r w:rsidR="00B1445F">
        <w:rPr>
          <w:sz w:val="28"/>
          <w:szCs w:val="28"/>
        </w:rPr>
        <w:t>, член РАН, методист и создатель многих коррекционных программ в области развития навыков письма и речи.</w:t>
      </w:r>
    </w:p>
    <w:p w:rsidR="006222D3" w:rsidRDefault="00B1445F" w:rsidP="006222D3">
      <w:pPr>
        <w:pStyle w:val="a6"/>
        <w:ind w:left="0" w:firstLine="709"/>
        <w:jc w:val="both"/>
        <w:rPr>
          <w:sz w:val="28"/>
          <w:szCs w:val="28"/>
        </w:rPr>
      </w:pPr>
      <w:r w:rsidRPr="00B1445F">
        <w:rPr>
          <w:sz w:val="28"/>
          <w:szCs w:val="28"/>
        </w:rPr>
        <w:lastRenderedPageBreak/>
        <w:t xml:space="preserve">В оборудовании к занятиям, указаны картинки, схемы, карточки, которые перед началом </w:t>
      </w:r>
      <w:r>
        <w:rPr>
          <w:sz w:val="28"/>
          <w:szCs w:val="28"/>
        </w:rPr>
        <w:t xml:space="preserve">занятий следует </w:t>
      </w:r>
      <w:r w:rsidR="006222D3">
        <w:rPr>
          <w:sz w:val="28"/>
          <w:szCs w:val="28"/>
        </w:rPr>
        <w:t>распечатать, на каждого ребенка</w:t>
      </w:r>
      <w:r w:rsidRPr="00B1445F">
        <w:rPr>
          <w:sz w:val="28"/>
          <w:szCs w:val="28"/>
        </w:rPr>
        <w:t>. Указанный в тексте раздаточный материал легко найти</w:t>
      </w:r>
      <w:r w:rsidR="00F44742">
        <w:rPr>
          <w:sz w:val="28"/>
          <w:szCs w:val="28"/>
        </w:rPr>
        <w:t xml:space="preserve"> на последние страницы конспектов. О</w:t>
      </w:r>
      <w:r w:rsidRPr="00F44742">
        <w:rPr>
          <w:sz w:val="28"/>
          <w:szCs w:val="28"/>
        </w:rPr>
        <w:t>н приводится в соответствии с темой занятия,</w:t>
      </w:r>
    </w:p>
    <w:p w:rsidR="00B1445F" w:rsidRDefault="00B1445F" w:rsidP="006222D3">
      <w:pPr>
        <w:pStyle w:val="a6"/>
        <w:ind w:left="0" w:firstLine="709"/>
        <w:jc w:val="both"/>
        <w:rPr>
          <w:sz w:val="28"/>
          <w:szCs w:val="28"/>
        </w:rPr>
      </w:pPr>
      <w:r w:rsidRPr="00B1445F">
        <w:rPr>
          <w:sz w:val="28"/>
          <w:szCs w:val="28"/>
        </w:rPr>
        <w:t>Также после представленных тематических занятий приводятся задания на формиро</w:t>
      </w:r>
      <w:r w:rsidR="00F44742">
        <w:rPr>
          <w:sz w:val="28"/>
          <w:szCs w:val="28"/>
        </w:rPr>
        <w:t xml:space="preserve">вание орфографической зоркости, </w:t>
      </w:r>
      <w:r w:rsidRPr="00F44742">
        <w:rPr>
          <w:sz w:val="28"/>
          <w:szCs w:val="28"/>
        </w:rPr>
        <w:t>которые можно использовать на занятиях как дополнительные задания. Так как у учащихся часто возникают проблемы</w:t>
      </w:r>
      <w:r w:rsidR="00F44742">
        <w:rPr>
          <w:sz w:val="28"/>
          <w:szCs w:val="28"/>
        </w:rPr>
        <w:t xml:space="preserve"> </w:t>
      </w:r>
      <w:r w:rsidRPr="00F44742">
        <w:rPr>
          <w:sz w:val="28"/>
          <w:szCs w:val="28"/>
        </w:rPr>
        <w:t>в проверке орфограмм, исправлении допущенных ошибок,</w:t>
      </w:r>
      <w:r w:rsidR="00F44742">
        <w:rPr>
          <w:sz w:val="28"/>
          <w:szCs w:val="28"/>
        </w:rPr>
        <w:t xml:space="preserve"> </w:t>
      </w:r>
      <w:r w:rsidRPr="00F44742">
        <w:rPr>
          <w:sz w:val="28"/>
          <w:szCs w:val="28"/>
        </w:rPr>
        <w:t>в издании предлагаются рекомендации по работе над ошибками, допущенными учащиеся в ходе работы.</w:t>
      </w:r>
    </w:p>
    <w:p w:rsidR="006A725C" w:rsidRDefault="006A725C" w:rsidP="00F44742">
      <w:pPr>
        <w:pStyle w:val="a6"/>
        <w:ind w:left="1080"/>
        <w:rPr>
          <w:sz w:val="28"/>
          <w:szCs w:val="28"/>
        </w:rPr>
      </w:pPr>
    </w:p>
    <w:p w:rsidR="000E7C29" w:rsidRPr="000E7C29" w:rsidRDefault="000E7C29" w:rsidP="000E7C29">
      <w:pPr>
        <w:pStyle w:val="a6"/>
        <w:ind w:left="1080"/>
        <w:jc w:val="center"/>
        <w:rPr>
          <w:b/>
          <w:sz w:val="28"/>
          <w:szCs w:val="28"/>
        </w:rPr>
      </w:pPr>
      <w:r w:rsidRPr="000E7C29">
        <w:rPr>
          <w:b/>
          <w:sz w:val="28"/>
          <w:szCs w:val="28"/>
        </w:rPr>
        <w:t>V. Общая характеристика коррекционно-педагогической работы</w:t>
      </w:r>
    </w:p>
    <w:p w:rsidR="000E7C29" w:rsidRPr="000E7C29" w:rsidRDefault="000E7C29" w:rsidP="006222D3">
      <w:pPr>
        <w:pStyle w:val="a6"/>
        <w:ind w:left="0" w:firstLine="709"/>
        <w:jc w:val="both"/>
        <w:rPr>
          <w:sz w:val="28"/>
          <w:szCs w:val="28"/>
        </w:rPr>
      </w:pPr>
      <w:r w:rsidRPr="000E7C29">
        <w:rPr>
          <w:sz w:val="28"/>
          <w:szCs w:val="28"/>
        </w:rPr>
        <w:t xml:space="preserve">Программа коррекционно-педагогической </w:t>
      </w:r>
      <w:r>
        <w:rPr>
          <w:sz w:val="28"/>
          <w:szCs w:val="28"/>
        </w:rPr>
        <w:t>работы состоит из 53 тем</w:t>
      </w:r>
      <w:r w:rsidR="00470B62">
        <w:rPr>
          <w:sz w:val="28"/>
          <w:szCs w:val="28"/>
        </w:rPr>
        <w:t>, темы подобраны из ранее изученной темы ребёнком на уроках русского языка. Каждая тема разработана так, чтобы ребёнок многократно мог выполнить задания опираясь на наглядный демонстрационный материал. Во время занятия предусмотрена динамическая пауза в ви</w:t>
      </w:r>
      <w:r w:rsidR="00E02317">
        <w:rPr>
          <w:sz w:val="28"/>
          <w:szCs w:val="28"/>
        </w:rPr>
        <w:t>де физ</w:t>
      </w:r>
      <w:r w:rsidR="00470B62">
        <w:rPr>
          <w:sz w:val="28"/>
          <w:szCs w:val="28"/>
        </w:rPr>
        <w:t xml:space="preserve">минутки. </w:t>
      </w:r>
    </w:p>
    <w:p w:rsidR="000E7C29" w:rsidRPr="000E7C29" w:rsidRDefault="000E7C29" w:rsidP="006222D3">
      <w:pPr>
        <w:pStyle w:val="a6"/>
        <w:ind w:left="0"/>
        <w:jc w:val="both"/>
        <w:rPr>
          <w:sz w:val="28"/>
          <w:szCs w:val="28"/>
        </w:rPr>
      </w:pPr>
      <w:r w:rsidRPr="000E7C29">
        <w:rPr>
          <w:sz w:val="28"/>
          <w:szCs w:val="28"/>
        </w:rPr>
        <w:t>Тема 1. Сло</w:t>
      </w:r>
      <w:r>
        <w:rPr>
          <w:sz w:val="28"/>
          <w:szCs w:val="28"/>
        </w:rPr>
        <w:t xml:space="preserve">ва-действия, слова-предметы. </w:t>
      </w:r>
    </w:p>
    <w:p w:rsidR="000E7C29" w:rsidRPr="000E7C29" w:rsidRDefault="000E7C29" w:rsidP="006222D3">
      <w:pPr>
        <w:pStyle w:val="a6"/>
        <w:ind w:left="0"/>
        <w:jc w:val="both"/>
        <w:rPr>
          <w:sz w:val="28"/>
          <w:szCs w:val="28"/>
        </w:rPr>
      </w:pPr>
      <w:r w:rsidRPr="000E7C29">
        <w:rPr>
          <w:sz w:val="28"/>
          <w:szCs w:val="28"/>
        </w:rPr>
        <w:t>Тема 2–3. Сл</w:t>
      </w:r>
      <w:r>
        <w:rPr>
          <w:sz w:val="28"/>
          <w:szCs w:val="28"/>
        </w:rPr>
        <w:t xml:space="preserve">оговой анализ слов. </w:t>
      </w:r>
    </w:p>
    <w:p w:rsidR="000E7C29" w:rsidRPr="000E7C29" w:rsidRDefault="000E7C29" w:rsidP="006222D3">
      <w:pPr>
        <w:pStyle w:val="a6"/>
        <w:ind w:left="0"/>
        <w:jc w:val="both"/>
        <w:rPr>
          <w:sz w:val="28"/>
          <w:szCs w:val="28"/>
        </w:rPr>
      </w:pPr>
      <w:r w:rsidRPr="000E7C29">
        <w:rPr>
          <w:sz w:val="28"/>
          <w:szCs w:val="28"/>
        </w:rPr>
        <w:t>Тема 4. Морфем</w:t>
      </w:r>
      <w:r>
        <w:rPr>
          <w:sz w:val="28"/>
          <w:szCs w:val="28"/>
        </w:rPr>
        <w:t>ный анализ слова.</w:t>
      </w:r>
      <w:r w:rsidR="00D46C4F">
        <w:rPr>
          <w:sz w:val="28"/>
          <w:szCs w:val="28"/>
        </w:rPr>
        <w:t>(2 занятия)</w:t>
      </w:r>
    </w:p>
    <w:p w:rsidR="000E7C29" w:rsidRPr="000E7C29" w:rsidRDefault="000E7C29" w:rsidP="006222D3">
      <w:pPr>
        <w:pStyle w:val="a6"/>
        <w:ind w:left="0"/>
        <w:jc w:val="both"/>
        <w:rPr>
          <w:sz w:val="28"/>
          <w:szCs w:val="28"/>
        </w:rPr>
      </w:pPr>
      <w:r w:rsidRPr="000E7C29">
        <w:rPr>
          <w:sz w:val="28"/>
          <w:szCs w:val="28"/>
        </w:rPr>
        <w:t>Тема 5. Слова-признаки</w:t>
      </w:r>
      <w:r>
        <w:rPr>
          <w:sz w:val="28"/>
          <w:szCs w:val="28"/>
        </w:rPr>
        <w:t xml:space="preserve">. </w:t>
      </w:r>
    </w:p>
    <w:p w:rsidR="000E7C29" w:rsidRPr="000E7C29" w:rsidRDefault="000E7C29" w:rsidP="006222D3">
      <w:pPr>
        <w:pStyle w:val="a6"/>
        <w:ind w:left="0"/>
        <w:jc w:val="both"/>
        <w:rPr>
          <w:sz w:val="28"/>
          <w:szCs w:val="28"/>
        </w:rPr>
      </w:pPr>
      <w:r w:rsidRPr="000E7C29">
        <w:rPr>
          <w:sz w:val="28"/>
          <w:szCs w:val="28"/>
        </w:rPr>
        <w:t>Тема 6. Согласование существит</w:t>
      </w:r>
      <w:r>
        <w:rPr>
          <w:sz w:val="28"/>
          <w:szCs w:val="28"/>
        </w:rPr>
        <w:t xml:space="preserve">ельных и прилагательных. </w:t>
      </w:r>
    </w:p>
    <w:p w:rsidR="000E7C29" w:rsidRPr="000E7C29" w:rsidRDefault="000E7C29" w:rsidP="006222D3">
      <w:pPr>
        <w:pStyle w:val="a6"/>
        <w:ind w:left="0"/>
        <w:jc w:val="both"/>
        <w:rPr>
          <w:sz w:val="28"/>
          <w:szCs w:val="28"/>
        </w:rPr>
      </w:pPr>
      <w:r w:rsidRPr="000E7C29">
        <w:rPr>
          <w:sz w:val="28"/>
          <w:szCs w:val="28"/>
        </w:rPr>
        <w:t>Тема 7. Согласование прилагательных и существительных</w:t>
      </w:r>
    </w:p>
    <w:p w:rsidR="000E7C29" w:rsidRPr="000E7C29" w:rsidRDefault="000E7C29" w:rsidP="006222D3">
      <w:pPr>
        <w:pStyle w:val="a6"/>
        <w:ind w:left="0"/>
        <w:jc w:val="both"/>
        <w:rPr>
          <w:sz w:val="28"/>
          <w:szCs w:val="28"/>
        </w:rPr>
      </w:pPr>
      <w:r>
        <w:rPr>
          <w:sz w:val="28"/>
          <w:szCs w:val="28"/>
        </w:rPr>
        <w:t>в числе.</w:t>
      </w:r>
    </w:p>
    <w:p w:rsidR="000E7C29" w:rsidRPr="000E7C29" w:rsidRDefault="000E7C29" w:rsidP="006222D3">
      <w:pPr>
        <w:pStyle w:val="a6"/>
        <w:ind w:left="0"/>
        <w:jc w:val="both"/>
        <w:rPr>
          <w:sz w:val="28"/>
          <w:szCs w:val="28"/>
        </w:rPr>
      </w:pPr>
      <w:r w:rsidRPr="000E7C29">
        <w:rPr>
          <w:sz w:val="28"/>
          <w:szCs w:val="28"/>
        </w:rPr>
        <w:t>Тема 8. Согласование прилагательных и существительных</w:t>
      </w:r>
    </w:p>
    <w:p w:rsidR="000E7C29" w:rsidRPr="000E7C29" w:rsidRDefault="000E7C29" w:rsidP="006222D3">
      <w:pPr>
        <w:pStyle w:val="a6"/>
        <w:ind w:left="0"/>
        <w:jc w:val="both"/>
        <w:rPr>
          <w:sz w:val="28"/>
          <w:szCs w:val="28"/>
        </w:rPr>
      </w:pPr>
      <w:r>
        <w:rPr>
          <w:sz w:val="28"/>
          <w:szCs w:val="28"/>
        </w:rPr>
        <w:t>в роде и числе.</w:t>
      </w:r>
    </w:p>
    <w:p w:rsidR="000E7C29" w:rsidRPr="000E7C29" w:rsidRDefault="000E7C29" w:rsidP="006222D3">
      <w:pPr>
        <w:pStyle w:val="a6"/>
        <w:ind w:left="0"/>
        <w:jc w:val="both"/>
        <w:rPr>
          <w:sz w:val="28"/>
          <w:szCs w:val="28"/>
        </w:rPr>
      </w:pPr>
      <w:r w:rsidRPr="000E7C29">
        <w:rPr>
          <w:sz w:val="28"/>
          <w:szCs w:val="28"/>
        </w:rPr>
        <w:t>Тема 9. Согласование прилагательных и существительных</w:t>
      </w:r>
    </w:p>
    <w:p w:rsidR="000E7C29" w:rsidRPr="000E7C29" w:rsidRDefault="000E7C29" w:rsidP="006222D3">
      <w:pPr>
        <w:pStyle w:val="a6"/>
        <w:ind w:left="0"/>
        <w:jc w:val="both"/>
        <w:rPr>
          <w:sz w:val="28"/>
          <w:szCs w:val="28"/>
        </w:rPr>
      </w:pPr>
      <w:r w:rsidRPr="000E7C29">
        <w:rPr>
          <w:sz w:val="28"/>
          <w:szCs w:val="28"/>
        </w:rPr>
        <w:t>в косвенны</w:t>
      </w:r>
      <w:r>
        <w:rPr>
          <w:sz w:val="28"/>
          <w:szCs w:val="28"/>
        </w:rPr>
        <w:t>х падежах.</w:t>
      </w:r>
      <w:r w:rsidR="00D46C4F">
        <w:rPr>
          <w:sz w:val="28"/>
          <w:szCs w:val="28"/>
        </w:rPr>
        <w:t>(2 занятия)</w:t>
      </w:r>
    </w:p>
    <w:p w:rsidR="000E7C29" w:rsidRPr="000E7C29" w:rsidRDefault="000E7C29" w:rsidP="006222D3">
      <w:pPr>
        <w:pStyle w:val="a6"/>
        <w:ind w:left="0"/>
        <w:jc w:val="both"/>
        <w:rPr>
          <w:sz w:val="28"/>
          <w:szCs w:val="28"/>
        </w:rPr>
      </w:pPr>
      <w:r w:rsidRPr="000E7C29">
        <w:rPr>
          <w:sz w:val="28"/>
          <w:szCs w:val="28"/>
        </w:rPr>
        <w:t>Тема 10. Согласование существительных и прилагательных</w:t>
      </w:r>
    </w:p>
    <w:p w:rsidR="000E7C29" w:rsidRPr="000E7C29" w:rsidRDefault="000E7C29" w:rsidP="006222D3">
      <w:pPr>
        <w:pStyle w:val="a6"/>
        <w:ind w:left="0"/>
        <w:jc w:val="both"/>
        <w:rPr>
          <w:sz w:val="28"/>
          <w:szCs w:val="28"/>
        </w:rPr>
      </w:pPr>
      <w:r w:rsidRPr="000E7C29">
        <w:rPr>
          <w:sz w:val="28"/>
          <w:szCs w:val="28"/>
        </w:rPr>
        <w:t>в роде, числ</w:t>
      </w:r>
      <w:r>
        <w:rPr>
          <w:sz w:val="28"/>
          <w:szCs w:val="28"/>
        </w:rPr>
        <w:t>е, падеже.</w:t>
      </w:r>
    </w:p>
    <w:p w:rsidR="000E7C29" w:rsidRPr="000E7C29" w:rsidRDefault="000E7C29" w:rsidP="006222D3">
      <w:pPr>
        <w:pStyle w:val="a6"/>
        <w:ind w:left="0"/>
        <w:jc w:val="both"/>
        <w:rPr>
          <w:sz w:val="28"/>
          <w:szCs w:val="28"/>
        </w:rPr>
      </w:pPr>
      <w:r w:rsidRPr="000E7C29">
        <w:rPr>
          <w:sz w:val="28"/>
          <w:szCs w:val="28"/>
        </w:rPr>
        <w:t>Тема 11. О</w:t>
      </w:r>
      <w:r>
        <w:rPr>
          <w:sz w:val="28"/>
          <w:szCs w:val="28"/>
        </w:rPr>
        <w:t>днокоренные (родственные) слова.</w:t>
      </w:r>
    </w:p>
    <w:p w:rsidR="000E7C29" w:rsidRPr="000E7C29" w:rsidRDefault="000E7C29" w:rsidP="006222D3">
      <w:pPr>
        <w:pStyle w:val="a6"/>
        <w:ind w:left="0"/>
        <w:jc w:val="both"/>
        <w:rPr>
          <w:sz w:val="28"/>
          <w:szCs w:val="28"/>
        </w:rPr>
      </w:pPr>
      <w:r w:rsidRPr="000E7C29">
        <w:rPr>
          <w:sz w:val="28"/>
          <w:szCs w:val="28"/>
        </w:rPr>
        <w:t>Тема 12. Однокоренные слова. Безударные гласные в корне</w:t>
      </w:r>
    </w:p>
    <w:p w:rsidR="000E7C29" w:rsidRPr="000E7C29" w:rsidRDefault="000E7C29" w:rsidP="006222D3">
      <w:pPr>
        <w:pStyle w:val="a6"/>
        <w:ind w:left="0"/>
        <w:jc w:val="both"/>
        <w:rPr>
          <w:sz w:val="28"/>
          <w:szCs w:val="28"/>
        </w:rPr>
      </w:pPr>
      <w:r>
        <w:rPr>
          <w:sz w:val="28"/>
          <w:szCs w:val="28"/>
        </w:rPr>
        <w:t>слова.</w:t>
      </w:r>
    </w:p>
    <w:p w:rsidR="000E7C29" w:rsidRPr="000E7C29" w:rsidRDefault="000E7C29" w:rsidP="006222D3">
      <w:pPr>
        <w:pStyle w:val="a6"/>
        <w:ind w:left="0"/>
        <w:jc w:val="both"/>
        <w:rPr>
          <w:sz w:val="28"/>
          <w:szCs w:val="28"/>
        </w:rPr>
      </w:pPr>
      <w:r w:rsidRPr="000E7C29">
        <w:rPr>
          <w:sz w:val="28"/>
          <w:szCs w:val="28"/>
        </w:rPr>
        <w:lastRenderedPageBreak/>
        <w:t xml:space="preserve">Тема 13. Слова с безударными гласными </w:t>
      </w:r>
      <w:r>
        <w:rPr>
          <w:sz w:val="28"/>
          <w:szCs w:val="28"/>
        </w:rPr>
        <w:t>в корне.</w:t>
      </w:r>
    </w:p>
    <w:p w:rsidR="000E7C29" w:rsidRPr="000E7C29" w:rsidRDefault="000E7C29" w:rsidP="006222D3">
      <w:pPr>
        <w:pStyle w:val="a6"/>
        <w:ind w:left="0"/>
        <w:jc w:val="both"/>
        <w:rPr>
          <w:sz w:val="28"/>
          <w:szCs w:val="28"/>
        </w:rPr>
      </w:pPr>
      <w:r w:rsidRPr="000E7C29">
        <w:rPr>
          <w:sz w:val="28"/>
          <w:szCs w:val="28"/>
        </w:rPr>
        <w:t>Тема 14. Формирование орфографической зоркости в процессе</w:t>
      </w:r>
    </w:p>
    <w:p w:rsidR="000E7C29" w:rsidRPr="000E7C29" w:rsidRDefault="000E7C29" w:rsidP="006222D3">
      <w:pPr>
        <w:pStyle w:val="a6"/>
        <w:ind w:left="0"/>
        <w:jc w:val="both"/>
        <w:rPr>
          <w:sz w:val="28"/>
          <w:szCs w:val="28"/>
        </w:rPr>
      </w:pPr>
      <w:r w:rsidRPr="000E7C29">
        <w:rPr>
          <w:sz w:val="28"/>
          <w:szCs w:val="28"/>
        </w:rPr>
        <w:t>развития навыков фонемати</w:t>
      </w:r>
      <w:r>
        <w:rPr>
          <w:sz w:val="28"/>
          <w:szCs w:val="28"/>
        </w:rPr>
        <w:t>ческого анализа.</w:t>
      </w:r>
    </w:p>
    <w:p w:rsidR="000E7C29" w:rsidRPr="000E7C29" w:rsidRDefault="000E7C29" w:rsidP="006222D3">
      <w:pPr>
        <w:pStyle w:val="a6"/>
        <w:ind w:left="0"/>
        <w:jc w:val="both"/>
        <w:rPr>
          <w:sz w:val="28"/>
          <w:szCs w:val="28"/>
        </w:rPr>
      </w:pPr>
      <w:r w:rsidRPr="000E7C29">
        <w:rPr>
          <w:sz w:val="28"/>
          <w:szCs w:val="28"/>
        </w:rPr>
        <w:t>Тема 15. Безударные гласные в корне слова, проверяемые</w:t>
      </w:r>
    </w:p>
    <w:p w:rsidR="000E7C29" w:rsidRPr="000E7C29" w:rsidRDefault="000E7C29" w:rsidP="006222D3">
      <w:pPr>
        <w:pStyle w:val="a6"/>
        <w:ind w:left="0"/>
        <w:jc w:val="both"/>
        <w:rPr>
          <w:sz w:val="28"/>
          <w:szCs w:val="28"/>
        </w:rPr>
      </w:pPr>
      <w:r w:rsidRPr="000E7C29">
        <w:rPr>
          <w:sz w:val="28"/>
          <w:szCs w:val="28"/>
        </w:rPr>
        <w:t>и не проверяемые уда</w:t>
      </w:r>
      <w:r>
        <w:rPr>
          <w:sz w:val="28"/>
          <w:szCs w:val="28"/>
        </w:rPr>
        <w:t>рением.</w:t>
      </w:r>
    </w:p>
    <w:p w:rsidR="000E7C29" w:rsidRPr="000E7C29" w:rsidRDefault="000E7C29" w:rsidP="006222D3">
      <w:pPr>
        <w:pStyle w:val="a6"/>
        <w:ind w:left="0"/>
        <w:jc w:val="both"/>
        <w:rPr>
          <w:sz w:val="28"/>
          <w:szCs w:val="28"/>
        </w:rPr>
      </w:pPr>
      <w:r w:rsidRPr="000E7C29">
        <w:rPr>
          <w:sz w:val="28"/>
          <w:szCs w:val="28"/>
        </w:rPr>
        <w:t>Тема 16. Безударные гласные, не проверяемые ударением.</w:t>
      </w:r>
    </w:p>
    <w:p w:rsidR="000E7C29" w:rsidRPr="000E7C29" w:rsidRDefault="000E7C29" w:rsidP="006222D3">
      <w:pPr>
        <w:pStyle w:val="a6"/>
        <w:ind w:left="0"/>
        <w:jc w:val="both"/>
        <w:rPr>
          <w:sz w:val="28"/>
          <w:szCs w:val="28"/>
        </w:rPr>
      </w:pPr>
      <w:r w:rsidRPr="000E7C29">
        <w:rPr>
          <w:sz w:val="28"/>
          <w:szCs w:val="28"/>
        </w:rPr>
        <w:t>Словарные слов</w:t>
      </w:r>
      <w:r>
        <w:rPr>
          <w:sz w:val="28"/>
          <w:szCs w:val="28"/>
        </w:rPr>
        <w:t>а.</w:t>
      </w:r>
      <w:r w:rsidR="00D46C4F">
        <w:rPr>
          <w:sz w:val="28"/>
          <w:szCs w:val="28"/>
        </w:rPr>
        <w:t xml:space="preserve"> (3 занятия)</w:t>
      </w:r>
    </w:p>
    <w:p w:rsidR="000E7C29" w:rsidRPr="000E7C29" w:rsidRDefault="000E7C29" w:rsidP="006222D3">
      <w:pPr>
        <w:pStyle w:val="a6"/>
        <w:ind w:left="0"/>
        <w:jc w:val="both"/>
        <w:rPr>
          <w:sz w:val="28"/>
          <w:szCs w:val="28"/>
        </w:rPr>
      </w:pPr>
      <w:r w:rsidRPr="000E7C29">
        <w:rPr>
          <w:sz w:val="28"/>
          <w:szCs w:val="28"/>
        </w:rPr>
        <w:t>Тема 17. Формирование орфографической зоркости. Звонкие</w:t>
      </w:r>
    </w:p>
    <w:p w:rsidR="000E7C29" w:rsidRPr="000E7C29" w:rsidRDefault="000E7C29" w:rsidP="006222D3">
      <w:pPr>
        <w:pStyle w:val="a6"/>
        <w:ind w:left="0"/>
        <w:jc w:val="both"/>
        <w:rPr>
          <w:sz w:val="28"/>
          <w:szCs w:val="28"/>
        </w:rPr>
      </w:pPr>
      <w:r w:rsidRPr="000E7C29">
        <w:rPr>
          <w:sz w:val="28"/>
          <w:szCs w:val="28"/>
        </w:rPr>
        <w:t>и глухие согласн</w:t>
      </w:r>
      <w:r>
        <w:rPr>
          <w:sz w:val="28"/>
          <w:szCs w:val="28"/>
        </w:rPr>
        <w:t>ые.</w:t>
      </w:r>
    </w:p>
    <w:p w:rsidR="000E7C29" w:rsidRPr="000E7C29" w:rsidRDefault="000E7C29" w:rsidP="006222D3">
      <w:pPr>
        <w:pStyle w:val="a6"/>
        <w:ind w:left="0"/>
        <w:jc w:val="both"/>
        <w:rPr>
          <w:sz w:val="28"/>
          <w:szCs w:val="28"/>
        </w:rPr>
      </w:pPr>
      <w:r w:rsidRPr="000E7C29">
        <w:rPr>
          <w:sz w:val="28"/>
          <w:szCs w:val="28"/>
        </w:rPr>
        <w:t>Тема 18. Правописание предлогов</w:t>
      </w:r>
      <w:r>
        <w:rPr>
          <w:sz w:val="28"/>
          <w:szCs w:val="28"/>
        </w:rPr>
        <w:t xml:space="preserve"> и приставок со словами.</w:t>
      </w:r>
    </w:p>
    <w:p w:rsidR="000E7C29" w:rsidRPr="000E7C29" w:rsidRDefault="000E7C29" w:rsidP="006222D3">
      <w:pPr>
        <w:pStyle w:val="a6"/>
        <w:ind w:left="0"/>
        <w:jc w:val="both"/>
        <w:rPr>
          <w:sz w:val="28"/>
          <w:szCs w:val="28"/>
        </w:rPr>
      </w:pPr>
      <w:r w:rsidRPr="000E7C29">
        <w:rPr>
          <w:sz w:val="28"/>
          <w:szCs w:val="28"/>
        </w:rPr>
        <w:t>Тема 19. Правописание предлогов со словами.</w:t>
      </w:r>
    </w:p>
    <w:p w:rsidR="000E7C29" w:rsidRPr="000E7C29" w:rsidRDefault="000E7C29" w:rsidP="006222D3">
      <w:pPr>
        <w:pStyle w:val="a6"/>
        <w:ind w:left="0"/>
        <w:jc w:val="both"/>
        <w:rPr>
          <w:sz w:val="28"/>
          <w:szCs w:val="28"/>
        </w:rPr>
      </w:pPr>
      <w:r w:rsidRPr="000E7C29">
        <w:rPr>
          <w:sz w:val="28"/>
          <w:szCs w:val="28"/>
        </w:rPr>
        <w:t>Слова-пароним</w:t>
      </w:r>
      <w:r>
        <w:rPr>
          <w:sz w:val="28"/>
          <w:szCs w:val="28"/>
        </w:rPr>
        <w:t>ы.</w:t>
      </w:r>
    </w:p>
    <w:p w:rsidR="000E7C29" w:rsidRPr="000E7C29" w:rsidRDefault="000E7C29" w:rsidP="006222D3">
      <w:pPr>
        <w:pStyle w:val="a6"/>
        <w:ind w:left="0"/>
        <w:jc w:val="both"/>
        <w:rPr>
          <w:sz w:val="28"/>
          <w:szCs w:val="28"/>
        </w:rPr>
      </w:pPr>
      <w:r w:rsidRPr="000E7C29">
        <w:rPr>
          <w:sz w:val="28"/>
          <w:szCs w:val="28"/>
        </w:rPr>
        <w:t>Тема 20. Дифференциация предлогов. Падежные окончания</w:t>
      </w:r>
    </w:p>
    <w:p w:rsidR="000E7C29" w:rsidRPr="000E7C29" w:rsidRDefault="000E7C29" w:rsidP="006222D3">
      <w:pPr>
        <w:pStyle w:val="a6"/>
        <w:ind w:left="0"/>
        <w:jc w:val="both"/>
        <w:rPr>
          <w:sz w:val="28"/>
          <w:szCs w:val="28"/>
        </w:rPr>
      </w:pPr>
      <w:r w:rsidRPr="000E7C29">
        <w:rPr>
          <w:sz w:val="28"/>
          <w:szCs w:val="28"/>
        </w:rPr>
        <w:t>имен сущ</w:t>
      </w:r>
      <w:r>
        <w:rPr>
          <w:sz w:val="28"/>
          <w:szCs w:val="28"/>
        </w:rPr>
        <w:t>ествительных.</w:t>
      </w:r>
    </w:p>
    <w:p w:rsidR="000E7C29" w:rsidRPr="000E7C29" w:rsidRDefault="000E7C29" w:rsidP="006222D3">
      <w:pPr>
        <w:pStyle w:val="a6"/>
        <w:ind w:left="0"/>
        <w:jc w:val="both"/>
        <w:rPr>
          <w:sz w:val="28"/>
          <w:szCs w:val="28"/>
        </w:rPr>
      </w:pPr>
      <w:r w:rsidRPr="000E7C29">
        <w:rPr>
          <w:sz w:val="28"/>
          <w:szCs w:val="28"/>
        </w:rPr>
        <w:t>Тема 21. Правописание местоимений с предлогами.</w:t>
      </w:r>
    </w:p>
    <w:p w:rsidR="000E7C29" w:rsidRPr="000E7C29" w:rsidRDefault="000E7C29" w:rsidP="006222D3">
      <w:pPr>
        <w:pStyle w:val="a6"/>
        <w:ind w:left="0"/>
        <w:jc w:val="both"/>
        <w:rPr>
          <w:sz w:val="28"/>
          <w:szCs w:val="28"/>
        </w:rPr>
      </w:pPr>
      <w:r w:rsidRPr="000E7C29">
        <w:rPr>
          <w:sz w:val="28"/>
          <w:szCs w:val="28"/>
        </w:rPr>
        <w:t>Склонен</w:t>
      </w:r>
      <w:r>
        <w:rPr>
          <w:sz w:val="28"/>
          <w:szCs w:val="28"/>
        </w:rPr>
        <w:t>ие местоимений.</w:t>
      </w:r>
    </w:p>
    <w:p w:rsidR="000E7C29" w:rsidRPr="000E7C29" w:rsidRDefault="000E7C29" w:rsidP="006222D3">
      <w:pPr>
        <w:pStyle w:val="a6"/>
        <w:ind w:left="0"/>
        <w:jc w:val="both"/>
        <w:rPr>
          <w:sz w:val="28"/>
          <w:szCs w:val="28"/>
        </w:rPr>
      </w:pPr>
      <w:r w:rsidRPr="000E7C29">
        <w:rPr>
          <w:sz w:val="28"/>
          <w:szCs w:val="28"/>
        </w:rPr>
        <w:t>Тема 22. Дифференциация приставок в словах и предлогов</w:t>
      </w:r>
    </w:p>
    <w:p w:rsidR="000E7C29" w:rsidRPr="000E7C29" w:rsidRDefault="000E7C29" w:rsidP="006222D3">
      <w:pPr>
        <w:pStyle w:val="a6"/>
        <w:ind w:left="0"/>
        <w:jc w:val="both"/>
        <w:rPr>
          <w:sz w:val="28"/>
          <w:szCs w:val="28"/>
        </w:rPr>
      </w:pPr>
      <w:r>
        <w:rPr>
          <w:sz w:val="28"/>
          <w:szCs w:val="28"/>
        </w:rPr>
        <w:t>со словами.</w:t>
      </w:r>
    </w:p>
    <w:p w:rsidR="000E7C29" w:rsidRPr="000E7C29" w:rsidRDefault="000E7C29" w:rsidP="006222D3">
      <w:pPr>
        <w:pStyle w:val="a6"/>
        <w:ind w:left="0"/>
        <w:jc w:val="both"/>
        <w:rPr>
          <w:sz w:val="28"/>
          <w:szCs w:val="28"/>
        </w:rPr>
      </w:pPr>
      <w:r w:rsidRPr="000E7C29">
        <w:rPr>
          <w:sz w:val="28"/>
          <w:szCs w:val="28"/>
        </w:rPr>
        <w:t>Тема 23–24. Сочетания -оро-, -оло-, -еле-,</w:t>
      </w:r>
      <w:r>
        <w:rPr>
          <w:sz w:val="28"/>
          <w:szCs w:val="28"/>
        </w:rPr>
        <w:t xml:space="preserve"> -ере- .</w:t>
      </w:r>
    </w:p>
    <w:p w:rsidR="000E7C29" w:rsidRPr="000E7C29" w:rsidRDefault="000E7C29" w:rsidP="006222D3">
      <w:pPr>
        <w:pStyle w:val="a6"/>
        <w:ind w:left="0"/>
        <w:jc w:val="both"/>
        <w:rPr>
          <w:sz w:val="28"/>
          <w:szCs w:val="28"/>
        </w:rPr>
      </w:pPr>
      <w:r w:rsidRPr="000E7C29">
        <w:rPr>
          <w:sz w:val="28"/>
          <w:szCs w:val="28"/>
        </w:rPr>
        <w:t>Тема 25. Г</w:t>
      </w:r>
      <w:r>
        <w:rPr>
          <w:sz w:val="28"/>
          <w:szCs w:val="28"/>
        </w:rPr>
        <w:t>ласные о — а в корнях.</w:t>
      </w:r>
    </w:p>
    <w:p w:rsidR="000E7C29" w:rsidRPr="000E7C29" w:rsidRDefault="000E7C29" w:rsidP="006222D3">
      <w:pPr>
        <w:pStyle w:val="a6"/>
        <w:ind w:left="0"/>
        <w:jc w:val="both"/>
        <w:rPr>
          <w:sz w:val="28"/>
          <w:szCs w:val="28"/>
        </w:rPr>
      </w:pPr>
      <w:r w:rsidRPr="000E7C29">
        <w:rPr>
          <w:sz w:val="28"/>
          <w:szCs w:val="28"/>
        </w:rPr>
        <w:t>Тема 26. Гласные и</w:t>
      </w:r>
      <w:r>
        <w:rPr>
          <w:sz w:val="28"/>
          <w:szCs w:val="28"/>
        </w:rPr>
        <w:t xml:space="preserve"> — е в корнях.</w:t>
      </w:r>
    </w:p>
    <w:p w:rsidR="000E7C29" w:rsidRPr="000E7C29" w:rsidRDefault="000E7C29" w:rsidP="006222D3">
      <w:pPr>
        <w:pStyle w:val="a6"/>
        <w:ind w:left="0"/>
        <w:jc w:val="both"/>
        <w:rPr>
          <w:sz w:val="28"/>
          <w:szCs w:val="28"/>
        </w:rPr>
      </w:pPr>
      <w:r w:rsidRPr="000E7C29">
        <w:rPr>
          <w:sz w:val="28"/>
          <w:szCs w:val="28"/>
        </w:rPr>
        <w:t>Тема 27. Развитие орфографической зорко</w:t>
      </w:r>
      <w:r>
        <w:rPr>
          <w:sz w:val="28"/>
          <w:szCs w:val="28"/>
        </w:rPr>
        <w:t>сти.</w:t>
      </w:r>
    </w:p>
    <w:p w:rsidR="000E7C29" w:rsidRPr="000E7C29" w:rsidRDefault="000E7C29" w:rsidP="006222D3">
      <w:pPr>
        <w:pStyle w:val="a6"/>
        <w:ind w:left="0"/>
        <w:jc w:val="both"/>
        <w:rPr>
          <w:sz w:val="28"/>
          <w:szCs w:val="28"/>
        </w:rPr>
      </w:pPr>
      <w:r w:rsidRPr="000E7C29">
        <w:rPr>
          <w:sz w:val="28"/>
          <w:szCs w:val="28"/>
        </w:rPr>
        <w:t>Тема 28. Сомнительные соглас</w:t>
      </w:r>
      <w:r>
        <w:rPr>
          <w:sz w:val="28"/>
          <w:szCs w:val="28"/>
        </w:rPr>
        <w:t>ные в корне слова.</w:t>
      </w:r>
    </w:p>
    <w:p w:rsidR="000E7C29" w:rsidRPr="000E7C29" w:rsidRDefault="000E7C29" w:rsidP="006222D3">
      <w:pPr>
        <w:pStyle w:val="a6"/>
        <w:ind w:left="0"/>
        <w:jc w:val="both"/>
        <w:rPr>
          <w:sz w:val="28"/>
          <w:szCs w:val="28"/>
        </w:rPr>
      </w:pPr>
      <w:r w:rsidRPr="000E7C29">
        <w:rPr>
          <w:sz w:val="28"/>
          <w:szCs w:val="28"/>
        </w:rPr>
        <w:t>Тема 29. Сочетания -жи, -ши, -ча, -ща, -чу, -щ</w:t>
      </w:r>
      <w:r>
        <w:rPr>
          <w:sz w:val="28"/>
          <w:szCs w:val="28"/>
        </w:rPr>
        <w:t>у .</w:t>
      </w:r>
    </w:p>
    <w:p w:rsidR="000E7C29" w:rsidRPr="000E7C29" w:rsidRDefault="000E7C29" w:rsidP="006222D3">
      <w:pPr>
        <w:pStyle w:val="a6"/>
        <w:ind w:left="0"/>
        <w:jc w:val="both"/>
        <w:rPr>
          <w:sz w:val="28"/>
          <w:szCs w:val="28"/>
        </w:rPr>
      </w:pPr>
      <w:r w:rsidRPr="000E7C29">
        <w:rPr>
          <w:sz w:val="28"/>
          <w:szCs w:val="28"/>
        </w:rPr>
        <w:t>Тема 30. Правописание гласных в корне сл</w:t>
      </w:r>
      <w:r>
        <w:rPr>
          <w:sz w:val="28"/>
          <w:szCs w:val="28"/>
        </w:rPr>
        <w:t>ова.</w:t>
      </w:r>
    </w:p>
    <w:p w:rsidR="000E7C29" w:rsidRPr="000E7C29" w:rsidRDefault="000E7C29" w:rsidP="006222D3">
      <w:pPr>
        <w:pStyle w:val="a6"/>
        <w:ind w:left="0"/>
        <w:jc w:val="both"/>
        <w:rPr>
          <w:sz w:val="28"/>
          <w:szCs w:val="28"/>
        </w:rPr>
      </w:pPr>
      <w:r w:rsidRPr="000E7C29">
        <w:rPr>
          <w:sz w:val="28"/>
          <w:szCs w:val="28"/>
        </w:rPr>
        <w:t>Тема 31. Двойна</w:t>
      </w:r>
      <w:r>
        <w:rPr>
          <w:sz w:val="28"/>
          <w:szCs w:val="28"/>
        </w:rPr>
        <w:t xml:space="preserve">я роль гласных е, ё, ю, я . </w:t>
      </w:r>
    </w:p>
    <w:p w:rsidR="000E7C29" w:rsidRPr="000E7C29" w:rsidRDefault="000E7C29" w:rsidP="006222D3">
      <w:pPr>
        <w:pStyle w:val="a6"/>
        <w:ind w:left="0"/>
        <w:jc w:val="both"/>
        <w:rPr>
          <w:sz w:val="28"/>
          <w:szCs w:val="28"/>
        </w:rPr>
      </w:pPr>
      <w:r w:rsidRPr="000E7C29">
        <w:rPr>
          <w:sz w:val="28"/>
          <w:szCs w:val="28"/>
        </w:rPr>
        <w:t>Тема 32. Согласование существи</w:t>
      </w:r>
      <w:r>
        <w:rPr>
          <w:sz w:val="28"/>
          <w:szCs w:val="28"/>
        </w:rPr>
        <w:t xml:space="preserve">тельных и числительных. </w:t>
      </w:r>
    </w:p>
    <w:p w:rsidR="000E7C29" w:rsidRPr="000E7C29" w:rsidRDefault="000E7C29" w:rsidP="006222D3">
      <w:pPr>
        <w:pStyle w:val="a6"/>
        <w:ind w:left="0"/>
        <w:jc w:val="both"/>
        <w:rPr>
          <w:sz w:val="28"/>
          <w:szCs w:val="28"/>
        </w:rPr>
      </w:pPr>
      <w:r w:rsidRPr="000E7C29">
        <w:rPr>
          <w:sz w:val="28"/>
          <w:szCs w:val="28"/>
        </w:rPr>
        <w:t>Тема 33. Измен</w:t>
      </w:r>
      <w:r>
        <w:rPr>
          <w:sz w:val="28"/>
          <w:szCs w:val="28"/>
        </w:rPr>
        <w:t>ение глаголов по родам.</w:t>
      </w:r>
    </w:p>
    <w:p w:rsidR="000E7C29" w:rsidRPr="000E7C29" w:rsidRDefault="000E7C29" w:rsidP="006222D3">
      <w:pPr>
        <w:pStyle w:val="a6"/>
        <w:ind w:left="0"/>
        <w:jc w:val="both"/>
        <w:rPr>
          <w:sz w:val="28"/>
          <w:szCs w:val="28"/>
        </w:rPr>
      </w:pPr>
      <w:r w:rsidRPr="000E7C29">
        <w:rPr>
          <w:sz w:val="28"/>
          <w:szCs w:val="28"/>
        </w:rPr>
        <w:t>Тема 34. Мягкий знак на конце</w:t>
      </w:r>
      <w:r>
        <w:rPr>
          <w:sz w:val="28"/>
          <w:szCs w:val="28"/>
        </w:rPr>
        <w:t xml:space="preserve"> </w:t>
      </w:r>
      <w:r w:rsidRPr="000E7C29">
        <w:rPr>
          <w:sz w:val="28"/>
          <w:szCs w:val="28"/>
        </w:rPr>
        <w:t>с</w:t>
      </w:r>
      <w:r>
        <w:rPr>
          <w:sz w:val="28"/>
          <w:szCs w:val="28"/>
        </w:rPr>
        <w:t xml:space="preserve">уществительных и глаголов . </w:t>
      </w:r>
    </w:p>
    <w:p w:rsidR="000E7C29" w:rsidRPr="000E7C29" w:rsidRDefault="000E7C29" w:rsidP="006222D3">
      <w:pPr>
        <w:pStyle w:val="a6"/>
        <w:ind w:left="0"/>
        <w:jc w:val="both"/>
        <w:rPr>
          <w:sz w:val="28"/>
          <w:szCs w:val="28"/>
        </w:rPr>
      </w:pPr>
      <w:r w:rsidRPr="000E7C29">
        <w:rPr>
          <w:sz w:val="28"/>
          <w:szCs w:val="28"/>
        </w:rPr>
        <w:lastRenderedPageBreak/>
        <w:t>Тема 35–36. Морфемный анализ слов. Падежные окончания</w:t>
      </w:r>
    </w:p>
    <w:p w:rsidR="000E7C29" w:rsidRPr="000E7C29" w:rsidRDefault="000E7C29" w:rsidP="006222D3">
      <w:pPr>
        <w:pStyle w:val="a6"/>
        <w:ind w:left="0"/>
        <w:jc w:val="both"/>
        <w:rPr>
          <w:sz w:val="28"/>
          <w:szCs w:val="28"/>
        </w:rPr>
      </w:pPr>
      <w:r w:rsidRPr="000E7C29">
        <w:rPr>
          <w:sz w:val="28"/>
          <w:szCs w:val="28"/>
        </w:rPr>
        <w:t>Существите</w:t>
      </w:r>
      <w:r>
        <w:rPr>
          <w:sz w:val="28"/>
          <w:szCs w:val="28"/>
        </w:rPr>
        <w:t>льных.</w:t>
      </w:r>
    </w:p>
    <w:p w:rsidR="000E7C29" w:rsidRPr="000E7C29" w:rsidRDefault="000E7C29" w:rsidP="006222D3">
      <w:pPr>
        <w:pStyle w:val="a6"/>
        <w:ind w:left="0"/>
        <w:jc w:val="both"/>
        <w:rPr>
          <w:sz w:val="28"/>
          <w:szCs w:val="28"/>
        </w:rPr>
      </w:pPr>
      <w:r w:rsidRPr="000E7C29">
        <w:rPr>
          <w:sz w:val="28"/>
          <w:szCs w:val="28"/>
        </w:rPr>
        <w:t>Тема 37. -Ться-, -тся-</w:t>
      </w:r>
      <w:r>
        <w:rPr>
          <w:sz w:val="28"/>
          <w:szCs w:val="28"/>
        </w:rPr>
        <w:t xml:space="preserve"> в глаголах.</w:t>
      </w:r>
    </w:p>
    <w:p w:rsidR="000E7C29" w:rsidRPr="000E7C29" w:rsidRDefault="000E7C29" w:rsidP="006222D3">
      <w:pPr>
        <w:pStyle w:val="a6"/>
        <w:ind w:left="0"/>
        <w:jc w:val="both"/>
        <w:rPr>
          <w:sz w:val="28"/>
          <w:szCs w:val="28"/>
        </w:rPr>
      </w:pPr>
      <w:r w:rsidRPr="000E7C29">
        <w:rPr>
          <w:sz w:val="28"/>
          <w:szCs w:val="28"/>
        </w:rPr>
        <w:t>Тема 38. Окончания глаголов во множественном числе.</w:t>
      </w:r>
    </w:p>
    <w:p w:rsidR="000E7C29" w:rsidRPr="000E7C29" w:rsidRDefault="000E7C29" w:rsidP="006222D3">
      <w:pPr>
        <w:pStyle w:val="a6"/>
        <w:ind w:left="0"/>
        <w:jc w:val="both"/>
        <w:rPr>
          <w:sz w:val="28"/>
          <w:szCs w:val="28"/>
        </w:rPr>
      </w:pPr>
      <w:r>
        <w:rPr>
          <w:sz w:val="28"/>
          <w:szCs w:val="28"/>
        </w:rPr>
        <w:t>Не- с глаголами.</w:t>
      </w:r>
    </w:p>
    <w:p w:rsidR="000E7C29" w:rsidRPr="000E7C29" w:rsidRDefault="000E7C29" w:rsidP="006222D3">
      <w:pPr>
        <w:pStyle w:val="a6"/>
        <w:ind w:left="0"/>
        <w:jc w:val="both"/>
        <w:rPr>
          <w:sz w:val="28"/>
          <w:szCs w:val="28"/>
        </w:rPr>
      </w:pPr>
      <w:r w:rsidRPr="000E7C29">
        <w:rPr>
          <w:sz w:val="28"/>
          <w:szCs w:val="28"/>
        </w:rPr>
        <w:t>Тема 39. Согласование существительных и местоимений</w:t>
      </w:r>
    </w:p>
    <w:p w:rsidR="000E7C29" w:rsidRPr="000E7C29" w:rsidRDefault="000E7C29" w:rsidP="006222D3">
      <w:pPr>
        <w:pStyle w:val="a6"/>
        <w:ind w:left="0"/>
        <w:jc w:val="both"/>
        <w:rPr>
          <w:sz w:val="28"/>
          <w:szCs w:val="28"/>
        </w:rPr>
      </w:pPr>
      <w:r w:rsidRPr="000E7C29">
        <w:rPr>
          <w:sz w:val="28"/>
          <w:szCs w:val="28"/>
        </w:rPr>
        <w:t>с прилагательными в косвен</w:t>
      </w:r>
      <w:r>
        <w:rPr>
          <w:sz w:val="28"/>
          <w:szCs w:val="28"/>
        </w:rPr>
        <w:t>ных падежах.</w:t>
      </w:r>
    </w:p>
    <w:p w:rsidR="000E7C29" w:rsidRPr="000E7C29" w:rsidRDefault="000E7C29" w:rsidP="006222D3">
      <w:pPr>
        <w:pStyle w:val="a6"/>
        <w:ind w:left="0"/>
        <w:jc w:val="both"/>
        <w:rPr>
          <w:sz w:val="28"/>
          <w:szCs w:val="28"/>
        </w:rPr>
      </w:pPr>
      <w:r w:rsidRPr="000E7C29">
        <w:rPr>
          <w:sz w:val="28"/>
          <w:szCs w:val="28"/>
        </w:rPr>
        <w:t>Тема 40. Согласование местоимений с п</w:t>
      </w:r>
      <w:r>
        <w:rPr>
          <w:sz w:val="28"/>
          <w:szCs w:val="28"/>
        </w:rPr>
        <w:t>редлогами.</w:t>
      </w:r>
    </w:p>
    <w:p w:rsidR="000E7C29" w:rsidRPr="000E7C29" w:rsidRDefault="000E7C29" w:rsidP="006222D3">
      <w:pPr>
        <w:pStyle w:val="a6"/>
        <w:ind w:left="0"/>
        <w:jc w:val="both"/>
        <w:rPr>
          <w:sz w:val="28"/>
          <w:szCs w:val="28"/>
        </w:rPr>
      </w:pPr>
      <w:r w:rsidRPr="000E7C29">
        <w:rPr>
          <w:sz w:val="28"/>
          <w:szCs w:val="28"/>
        </w:rPr>
        <w:t>Тема 41. Правописание предлогов и приставок с различными</w:t>
      </w:r>
    </w:p>
    <w:p w:rsidR="000E7C29" w:rsidRPr="000E7C29" w:rsidRDefault="000E7C29" w:rsidP="006222D3">
      <w:pPr>
        <w:pStyle w:val="a6"/>
        <w:ind w:left="0"/>
        <w:jc w:val="both"/>
        <w:rPr>
          <w:sz w:val="28"/>
          <w:szCs w:val="28"/>
        </w:rPr>
      </w:pPr>
      <w:r>
        <w:rPr>
          <w:sz w:val="28"/>
          <w:szCs w:val="28"/>
        </w:rPr>
        <w:t>частями речи.</w:t>
      </w:r>
    </w:p>
    <w:p w:rsidR="000E7C29" w:rsidRPr="000E7C29" w:rsidRDefault="000E7C29" w:rsidP="006222D3">
      <w:pPr>
        <w:pStyle w:val="a6"/>
        <w:ind w:left="0"/>
        <w:jc w:val="both"/>
        <w:rPr>
          <w:sz w:val="28"/>
          <w:szCs w:val="28"/>
        </w:rPr>
      </w:pPr>
      <w:r w:rsidRPr="000E7C29">
        <w:rPr>
          <w:sz w:val="28"/>
          <w:szCs w:val="28"/>
        </w:rPr>
        <w:t>Тема 42. Формирование орфографичес</w:t>
      </w:r>
      <w:r>
        <w:rPr>
          <w:sz w:val="28"/>
          <w:szCs w:val="28"/>
        </w:rPr>
        <w:t xml:space="preserve">кой зоркости. </w:t>
      </w:r>
    </w:p>
    <w:p w:rsidR="000E7C29" w:rsidRPr="000E7C29" w:rsidRDefault="000E7C29" w:rsidP="006222D3">
      <w:pPr>
        <w:pStyle w:val="a6"/>
        <w:ind w:left="0"/>
        <w:jc w:val="both"/>
        <w:rPr>
          <w:sz w:val="28"/>
          <w:szCs w:val="28"/>
        </w:rPr>
      </w:pPr>
      <w:r w:rsidRPr="000E7C29">
        <w:rPr>
          <w:sz w:val="28"/>
          <w:szCs w:val="28"/>
        </w:rPr>
        <w:t xml:space="preserve">Тема 43. Непроизносимые согласные в </w:t>
      </w:r>
      <w:r>
        <w:rPr>
          <w:sz w:val="28"/>
          <w:szCs w:val="28"/>
        </w:rPr>
        <w:t>корне слова.</w:t>
      </w:r>
    </w:p>
    <w:p w:rsidR="000E7C29" w:rsidRPr="000E7C29" w:rsidRDefault="000E7C29" w:rsidP="006222D3">
      <w:pPr>
        <w:pStyle w:val="a6"/>
        <w:ind w:left="0"/>
        <w:jc w:val="both"/>
        <w:rPr>
          <w:sz w:val="28"/>
          <w:szCs w:val="28"/>
        </w:rPr>
      </w:pPr>
      <w:r w:rsidRPr="000E7C29">
        <w:rPr>
          <w:sz w:val="28"/>
          <w:szCs w:val="28"/>
        </w:rPr>
        <w:t>Тема 44. Разделительный «ь», «ъ». Что такое орфографическая</w:t>
      </w:r>
    </w:p>
    <w:p w:rsidR="000E7C29" w:rsidRPr="000E7C29" w:rsidRDefault="000E7C29" w:rsidP="006222D3">
      <w:pPr>
        <w:pStyle w:val="a6"/>
        <w:ind w:left="0"/>
        <w:jc w:val="both"/>
        <w:rPr>
          <w:sz w:val="28"/>
          <w:szCs w:val="28"/>
        </w:rPr>
      </w:pPr>
      <w:r>
        <w:rPr>
          <w:sz w:val="28"/>
          <w:szCs w:val="28"/>
        </w:rPr>
        <w:t xml:space="preserve">задача. </w:t>
      </w:r>
    </w:p>
    <w:p w:rsidR="000E7C29" w:rsidRPr="000E7C29" w:rsidRDefault="000E7C29" w:rsidP="006222D3">
      <w:pPr>
        <w:pStyle w:val="a6"/>
        <w:ind w:left="0"/>
        <w:jc w:val="both"/>
        <w:rPr>
          <w:sz w:val="28"/>
          <w:szCs w:val="28"/>
        </w:rPr>
      </w:pPr>
      <w:r w:rsidRPr="000E7C29">
        <w:rPr>
          <w:sz w:val="28"/>
          <w:szCs w:val="28"/>
        </w:rPr>
        <w:t>Тема 45. Орфог</w:t>
      </w:r>
      <w:r>
        <w:rPr>
          <w:sz w:val="28"/>
          <w:szCs w:val="28"/>
        </w:rPr>
        <w:t>раммы в корнях слов.</w:t>
      </w:r>
    </w:p>
    <w:p w:rsidR="000E7C29" w:rsidRPr="000E7C29" w:rsidRDefault="000E7C29" w:rsidP="006222D3">
      <w:pPr>
        <w:pStyle w:val="a6"/>
        <w:ind w:left="0"/>
        <w:jc w:val="both"/>
        <w:rPr>
          <w:sz w:val="28"/>
          <w:szCs w:val="28"/>
        </w:rPr>
      </w:pPr>
      <w:r w:rsidRPr="000E7C29">
        <w:rPr>
          <w:sz w:val="28"/>
          <w:szCs w:val="28"/>
        </w:rPr>
        <w:t>Тема 46. Гласные и согласные в корне слова.</w:t>
      </w:r>
    </w:p>
    <w:p w:rsidR="000E7C29" w:rsidRPr="000E7C29" w:rsidRDefault="000E7C29" w:rsidP="006222D3">
      <w:pPr>
        <w:pStyle w:val="a6"/>
        <w:ind w:left="0"/>
        <w:jc w:val="both"/>
        <w:rPr>
          <w:sz w:val="28"/>
          <w:szCs w:val="28"/>
        </w:rPr>
      </w:pPr>
      <w:r w:rsidRPr="000E7C29">
        <w:rPr>
          <w:sz w:val="28"/>
          <w:szCs w:val="28"/>
        </w:rPr>
        <w:t>Слова-омонимы</w:t>
      </w:r>
      <w:r>
        <w:rPr>
          <w:sz w:val="28"/>
          <w:szCs w:val="28"/>
        </w:rPr>
        <w:t>.</w:t>
      </w:r>
    </w:p>
    <w:p w:rsidR="000E7C29" w:rsidRPr="000E7C29" w:rsidRDefault="000E7C29" w:rsidP="006222D3">
      <w:pPr>
        <w:pStyle w:val="a6"/>
        <w:ind w:left="0"/>
        <w:jc w:val="both"/>
        <w:rPr>
          <w:sz w:val="28"/>
          <w:szCs w:val="28"/>
        </w:rPr>
      </w:pPr>
      <w:r w:rsidRPr="000E7C29">
        <w:rPr>
          <w:sz w:val="28"/>
          <w:szCs w:val="28"/>
        </w:rPr>
        <w:t>Тема 47. Орфог</w:t>
      </w:r>
      <w:r>
        <w:rPr>
          <w:sz w:val="28"/>
          <w:szCs w:val="28"/>
        </w:rPr>
        <w:t>раммы в приставках.</w:t>
      </w:r>
    </w:p>
    <w:p w:rsidR="000E7C29" w:rsidRPr="000E7C29" w:rsidRDefault="000E7C29" w:rsidP="006222D3">
      <w:pPr>
        <w:pStyle w:val="a6"/>
        <w:ind w:left="0"/>
        <w:jc w:val="both"/>
        <w:rPr>
          <w:sz w:val="28"/>
          <w:szCs w:val="28"/>
        </w:rPr>
      </w:pPr>
      <w:r w:rsidRPr="000E7C29">
        <w:rPr>
          <w:sz w:val="28"/>
          <w:szCs w:val="28"/>
        </w:rPr>
        <w:t>Тема 48. Орфограммы в приставках и корн</w:t>
      </w:r>
      <w:r>
        <w:rPr>
          <w:sz w:val="28"/>
          <w:szCs w:val="28"/>
        </w:rPr>
        <w:t>ях.</w:t>
      </w:r>
    </w:p>
    <w:p w:rsidR="000E7C29" w:rsidRPr="000E7C29" w:rsidRDefault="000E7C29" w:rsidP="006222D3">
      <w:pPr>
        <w:pStyle w:val="a6"/>
        <w:ind w:left="0"/>
        <w:jc w:val="both"/>
        <w:rPr>
          <w:sz w:val="28"/>
          <w:szCs w:val="28"/>
        </w:rPr>
      </w:pPr>
      <w:r w:rsidRPr="000E7C29">
        <w:rPr>
          <w:sz w:val="28"/>
          <w:szCs w:val="28"/>
        </w:rPr>
        <w:t>Тема 49. Орфограммы в суф</w:t>
      </w:r>
      <w:r>
        <w:rPr>
          <w:sz w:val="28"/>
          <w:szCs w:val="28"/>
        </w:rPr>
        <w:t>фиксах.</w:t>
      </w:r>
    </w:p>
    <w:p w:rsidR="000E7C29" w:rsidRPr="000E7C29" w:rsidRDefault="000E7C29" w:rsidP="006222D3">
      <w:pPr>
        <w:pStyle w:val="a6"/>
        <w:ind w:left="0"/>
        <w:jc w:val="both"/>
        <w:rPr>
          <w:sz w:val="28"/>
          <w:szCs w:val="28"/>
        </w:rPr>
      </w:pPr>
      <w:r w:rsidRPr="000E7C29">
        <w:rPr>
          <w:sz w:val="28"/>
          <w:szCs w:val="28"/>
        </w:rPr>
        <w:t>Тема 50. Обобщение знаний о различных способах проверки</w:t>
      </w:r>
    </w:p>
    <w:p w:rsidR="000E7C29" w:rsidRPr="000E7C29" w:rsidRDefault="000E7C29" w:rsidP="006222D3">
      <w:pPr>
        <w:pStyle w:val="a6"/>
        <w:ind w:left="0"/>
        <w:jc w:val="both"/>
        <w:rPr>
          <w:sz w:val="28"/>
          <w:szCs w:val="28"/>
        </w:rPr>
      </w:pPr>
      <w:r w:rsidRPr="000E7C29">
        <w:rPr>
          <w:sz w:val="28"/>
          <w:szCs w:val="28"/>
        </w:rPr>
        <w:t xml:space="preserve">орфограмм в </w:t>
      </w:r>
      <w:r w:rsidR="00406F9F">
        <w:rPr>
          <w:sz w:val="28"/>
          <w:szCs w:val="28"/>
        </w:rPr>
        <w:t>корнях слов</w:t>
      </w:r>
      <w:r w:rsidR="00D46C4F">
        <w:rPr>
          <w:sz w:val="28"/>
          <w:szCs w:val="28"/>
        </w:rPr>
        <w:t>.</w:t>
      </w:r>
    </w:p>
    <w:p w:rsidR="000E7C29" w:rsidRPr="000E7C29" w:rsidRDefault="000E7C29" w:rsidP="006222D3">
      <w:pPr>
        <w:pStyle w:val="a6"/>
        <w:ind w:left="0"/>
        <w:jc w:val="both"/>
        <w:rPr>
          <w:sz w:val="28"/>
          <w:szCs w:val="28"/>
        </w:rPr>
      </w:pPr>
      <w:r w:rsidRPr="000E7C29">
        <w:rPr>
          <w:sz w:val="28"/>
          <w:szCs w:val="28"/>
        </w:rPr>
        <w:t>Тема 51. Формирование орфографиче</w:t>
      </w:r>
      <w:r w:rsidR="00D46C4F">
        <w:rPr>
          <w:sz w:val="28"/>
          <w:szCs w:val="28"/>
        </w:rPr>
        <w:t>ской зоркости.</w:t>
      </w:r>
    </w:p>
    <w:p w:rsidR="000E7C29" w:rsidRPr="000E7C29" w:rsidRDefault="000E7C29" w:rsidP="006222D3">
      <w:pPr>
        <w:pStyle w:val="a6"/>
        <w:ind w:left="0"/>
        <w:jc w:val="both"/>
        <w:rPr>
          <w:sz w:val="28"/>
          <w:szCs w:val="28"/>
        </w:rPr>
      </w:pPr>
      <w:r w:rsidRPr="000E7C29">
        <w:rPr>
          <w:sz w:val="28"/>
          <w:szCs w:val="28"/>
        </w:rPr>
        <w:t>Тема 52. Формирование орфографической зоркости</w:t>
      </w:r>
    </w:p>
    <w:p w:rsidR="000E7C29" w:rsidRPr="000E7C29" w:rsidRDefault="000E7C29" w:rsidP="006222D3">
      <w:pPr>
        <w:pStyle w:val="a6"/>
        <w:ind w:left="0"/>
        <w:jc w:val="both"/>
        <w:rPr>
          <w:sz w:val="28"/>
          <w:szCs w:val="28"/>
        </w:rPr>
      </w:pPr>
      <w:r w:rsidRPr="000E7C29">
        <w:rPr>
          <w:sz w:val="28"/>
          <w:szCs w:val="28"/>
        </w:rPr>
        <w:t>(«ошибкоопасные» места в при</w:t>
      </w:r>
      <w:r w:rsidR="00D46C4F">
        <w:rPr>
          <w:sz w:val="28"/>
          <w:szCs w:val="28"/>
        </w:rPr>
        <w:t xml:space="preserve">ставках) </w:t>
      </w:r>
    </w:p>
    <w:p w:rsidR="000E7C29" w:rsidRPr="000E7C29" w:rsidRDefault="000E7C29" w:rsidP="006222D3">
      <w:pPr>
        <w:pStyle w:val="a6"/>
        <w:ind w:left="0"/>
        <w:jc w:val="both"/>
        <w:rPr>
          <w:sz w:val="28"/>
          <w:szCs w:val="28"/>
        </w:rPr>
      </w:pPr>
      <w:r w:rsidRPr="000E7C29">
        <w:rPr>
          <w:sz w:val="28"/>
          <w:szCs w:val="28"/>
        </w:rPr>
        <w:t>Тема 53. Формирование орфографической зоркости</w:t>
      </w:r>
    </w:p>
    <w:p w:rsidR="000E7C29" w:rsidRPr="000E7C29" w:rsidRDefault="000E7C29" w:rsidP="006222D3">
      <w:pPr>
        <w:pStyle w:val="a6"/>
        <w:ind w:left="0"/>
        <w:jc w:val="both"/>
        <w:rPr>
          <w:sz w:val="28"/>
          <w:szCs w:val="28"/>
        </w:rPr>
      </w:pPr>
      <w:r w:rsidRPr="000E7C29">
        <w:rPr>
          <w:sz w:val="28"/>
          <w:szCs w:val="28"/>
        </w:rPr>
        <w:t>(«ошибкоопасные» места в окончаниях)</w:t>
      </w:r>
      <w:r w:rsidR="00D46C4F">
        <w:rPr>
          <w:sz w:val="28"/>
          <w:szCs w:val="28"/>
        </w:rPr>
        <w:t>.</w:t>
      </w:r>
    </w:p>
    <w:p w:rsidR="00D46C4F" w:rsidRDefault="00D46C4F" w:rsidP="006222D3">
      <w:pPr>
        <w:rPr>
          <w:sz w:val="28"/>
          <w:szCs w:val="28"/>
        </w:rPr>
      </w:pPr>
    </w:p>
    <w:p w:rsidR="006222D3" w:rsidRPr="006222D3" w:rsidRDefault="006222D3" w:rsidP="006222D3">
      <w:pPr>
        <w:rPr>
          <w:b/>
          <w:sz w:val="28"/>
          <w:szCs w:val="28"/>
        </w:rPr>
      </w:pPr>
    </w:p>
    <w:p w:rsidR="00D46C4F" w:rsidRPr="00D46C4F" w:rsidRDefault="00D46C4F" w:rsidP="006222D3">
      <w:pPr>
        <w:pStyle w:val="a6"/>
        <w:ind w:left="0"/>
        <w:jc w:val="center"/>
        <w:rPr>
          <w:b/>
          <w:sz w:val="28"/>
          <w:szCs w:val="28"/>
        </w:rPr>
      </w:pPr>
      <w:r w:rsidRPr="00D46C4F">
        <w:rPr>
          <w:b/>
          <w:sz w:val="28"/>
          <w:szCs w:val="28"/>
        </w:rPr>
        <w:lastRenderedPageBreak/>
        <w:t>VI. Ожидаемые результаты</w:t>
      </w:r>
      <w:r>
        <w:rPr>
          <w:b/>
          <w:sz w:val="28"/>
          <w:szCs w:val="28"/>
        </w:rPr>
        <w:t>.</w:t>
      </w:r>
    </w:p>
    <w:p w:rsidR="0054439D" w:rsidRDefault="00D46C4F" w:rsidP="0054439D">
      <w:pPr>
        <w:pStyle w:val="a6"/>
        <w:ind w:left="0" w:firstLine="709"/>
        <w:jc w:val="both"/>
        <w:rPr>
          <w:sz w:val="28"/>
          <w:szCs w:val="28"/>
        </w:rPr>
      </w:pPr>
      <w:r w:rsidRPr="00D46C4F">
        <w:rPr>
          <w:sz w:val="28"/>
          <w:szCs w:val="28"/>
        </w:rPr>
        <w:t>В результате освоения</w:t>
      </w:r>
      <w:r>
        <w:rPr>
          <w:sz w:val="28"/>
          <w:szCs w:val="28"/>
        </w:rPr>
        <w:t xml:space="preserve"> </w:t>
      </w:r>
      <w:r w:rsidRPr="00D46C4F">
        <w:rPr>
          <w:sz w:val="28"/>
          <w:szCs w:val="28"/>
        </w:rPr>
        <w:t>программного материала, обучающиеся совершенствуют навыки речемыслительной деятельности, восполняют недостатки в процессах фонематического анализа и синтеза, развивают лексико-грамматический строй речи и связную речь в целом, тренируют навыки работы с текстами, совершенствуют навыки письма и письменной речи в соответствии с возрастными нормами, в результате чего возрастает эффективность обучения по родному (русскому) языку.</w:t>
      </w:r>
      <w:r>
        <w:rPr>
          <w:sz w:val="28"/>
          <w:szCs w:val="28"/>
        </w:rPr>
        <w:t xml:space="preserve"> Повысится орфографическая зоркость. Дети будут хорошо подбирать орфограммы и использовать их в письменной речи. </w:t>
      </w:r>
    </w:p>
    <w:p w:rsidR="0054439D" w:rsidRDefault="00D46C4F" w:rsidP="0054439D">
      <w:pPr>
        <w:pStyle w:val="a6"/>
        <w:ind w:left="0" w:firstLine="709"/>
        <w:jc w:val="both"/>
        <w:rPr>
          <w:sz w:val="28"/>
          <w:szCs w:val="28"/>
        </w:rPr>
      </w:pPr>
      <w:r w:rsidRPr="00D46C4F">
        <w:rPr>
          <w:sz w:val="28"/>
          <w:szCs w:val="28"/>
        </w:rPr>
        <w:t>Программа рассчитана на 1 год кор</w:t>
      </w:r>
      <w:r>
        <w:rPr>
          <w:sz w:val="28"/>
          <w:szCs w:val="28"/>
        </w:rPr>
        <w:t xml:space="preserve">рекционно-педагогической работы, исходя из того, какое заключения у детей, если ЗПР, то программу можно пролонгировать, а если ТНР то на 1 год. </w:t>
      </w:r>
      <w:r w:rsidRPr="00D46C4F">
        <w:rPr>
          <w:sz w:val="28"/>
          <w:szCs w:val="28"/>
        </w:rPr>
        <w:t xml:space="preserve"> По мере необходимости возможно проведение коррекционно-педагогической работы по представленной </w:t>
      </w:r>
      <w:r>
        <w:rPr>
          <w:sz w:val="28"/>
          <w:szCs w:val="28"/>
        </w:rPr>
        <w:t xml:space="preserve">программе в других классах </w:t>
      </w:r>
      <w:r w:rsidRPr="00D46C4F">
        <w:rPr>
          <w:sz w:val="28"/>
          <w:szCs w:val="28"/>
        </w:rPr>
        <w:t xml:space="preserve"> с подбором материала занятий, соответствующего возрастным психофизиологическим особенностям.</w:t>
      </w:r>
    </w:p>
    <w:p w:rsidR="0054439D" w:rsidRDefault="00B72E29" w:rsidP="0054439D">
      <w:pPr>
        <w:pStyle w:val="a6"/>
        <w:ind w:left="0" w:firstLine="709"/>
        <w:jc w:val="both"/>
        <w:rPr>
          <w:sz w:val="28"/>
          <w:szCs w:val="28"/>
        </w:rPr>
      </w:pPr>
      <w:r w:rsidRPr="00B72E29">
        <w:rPr>
          <w:sz w:val="28"/>
          <w:szCs w:val="28"/>
        </w:rPr>
        <w:t xml:space="preserve">Основная работа по развитию устной речи и формированию письма как </w:t>
      </w:r>
      <w:r w:rsidR="00406F9F" w:rsidRPr="00B72E29">
        <w:rPr>
          <w:sz w:val="28"/>
          <w:szCs w:val="28"/>
        </w:rPr>
        <w:t>обще учебного</w:t>
      </w:r>
      <w:r w:rsidRPr="00B72E29">
        <w:rPr>
          <w:sz w:val="28"/>
          <w:szCs w:val="28"/>
        </w:rPr>
        <w:t xml:space="preserve"> навыка у школьников выполняется на уроках русского языка и литературы. Однако значение коррекционно-педагогической работы с использованием различных методов, форм и средств, направленных на оказание помощи детям в освоении образовательной программы, трудно переоценить.</w:t>
      </w:r>
    </w:p>
    <w:p w:rsidR="00B72E29" w:rsidRDefault="00B72E29" w:rsidP="0054439D">
      <w:pPr>
        <w:pStyle w:val="a6"/>
        <w:ind w:left="0" w:firstLine="709"/>
        <w:jc w:val="both"/>
        <w:rPr>
          <w:sz w:val="28"/>
          <w:szCs w:val="28"/>
        </w:rPr>
      </w:pPr>
      <w:r w:rsidRPr="00B72E29">
        <w:rPr>
          <w:sz w:val="28"/>
          <w:szCs w:val="28"/>
        </w:rPr>
        <w:t>Организация логопедической помощи – одно из специальных условий успешного освоения образовательных программ обучающимися с ОВЗ.</w:t>
      </w:r>
    </w:p>
    <w:p w:rsidR="00B72E29" w:rsidRPr="00B72E29" w:rsidRDefault="00B72E29" w:rsidP="006222D3">
      <w:pPr>
        <w:pStyle w:val="a6"/>
        <w:ind w:left="0"/>
        <w:jc w:val="both"/>
        <w:rPr>
          <w:sz w:val="28"/>
          <w:szCs w:val="28"/>
        </w:rPr>
      </w:pPr>
    </w:p>
    <w:p w:rsidR="00470B62" w:rsidRDefault="00470B62" w:rsidP="00406F9F">
      <w:pPr>
        <w:pStyle w:val="a6"/>
        <w:ind w:left="1080"/>
        <w:jc w:val="center"/>
        <w:rPr>
          <w:b/>
          <w:sz w:val="28"/>
          <w:szCs w:val="28"/>
        </w:rPr>
      </w:pPr>
    </w:p>
    <w:p w:rsidR="00470B62" w:rsidRDefault="00470B62" w:rsidP="00406F9F">
      <w:pPr>
        <w:pStyle w:val="a6"/>
        <w:ind w:left="1080"/>
        <w:jc w:val="center"/>
        <w:rPr>
          <w:b/>
          <w:sz w:val="28"/>
          <w:szCs w:val="28"/>
        </w:rPr>
      </w:pPr>
    </w:p>
    <w:p w:rsidR="00F44742" w:rsidRDefault="00540478" w:rsidP="00406F9F">
      <w:pPr>
        <w:pStyle w:val="a6"/>
        <w:ind w:left="1080"/>
        <w:jc w:val="center"/>
        <w:rPr>
          <w:b/>
          <w:sz w:val="28"/>
          <w:szCs w:val="28"/>
        </w:rPr>
      </w:pPr>
      <w:r>
        <w:rPr>
          <w:b/>
          <w:sz w:val="28"/>
          <w:szCs w:val="28"/>
          <w:lang w:val="en-US"/>
        </w:rPr>
        <w:t xml:space="preserve">VII </w:t>
      </w:r>
      <w:r w:rsidR="00406F9F">
        <w:rPr>
          <w:b/>
          <w:sz w:val="28"/>
          <w:szCs w:val="28"/>
        </w:rPr>
        <w:t>Календарно –тематическое планирование:</w:t>
      </w:r>
    </w:p>
    <w:tbl>
      <w:tblPr>
        <w:tblStyle w:val="a7"/>
        <w:tblW w:w="0" w:type="auto"/>
        <w:tblInd w:w="595" w:type="dxa"/>
        <w:tblLook w:val="04A0" w:firstRow="1" w:lastRow="0" w:firstColumn="1" w:lastColumn="0" w:noHBand="0" w:noVBand="1"/>
      </w:tblPr>
      <w:tblGrid>
        <w:gridCol w:w="11767"/>
        <w:gridCol w:w="1713"/>
      </w:tblGrid>
      <w:tr w:rsidR="00406F9F" w:rsidTr="0054439D">
        <w:tc>
          <w:tcPr>
            <w:tcW w:w="11767" w:type="dxa"/>
          </w:tcPr>
          <w:p w:rsidR="00406F9F" w:rsidRPr="00406F9F" w:rsidRDefault="00406F9F" w:rsidP="00406F9F">
            <w:pPr>
              <w:pStyle w:val="a6"/>
              <w:ind w:left="0"/>
              <w:jc w:val="center"/>
              <w:rPr>
                <w:b/>
                <w:sz w:val="28"/>
                <w:szCs w:val="28"/>
              </w:rPr>
            </w:pPr>
            <w:r>
              <w:rPr>
                <w:b/>
                <w:sz w:val="28"/>
                <w:szCs w:val="28"/>
              </w:rPr>
              <w:t xml:space="preserve">Тема занятия </w:t>
            </w:r>
          </w:p>
        </w:tc>
        <w:tc>
          <w:tcPr>
            <w:tcW w:w="1713" w:type="dxa"/>
          </w:tcPr>
          <w:p w:rsidR="00406F9F" w:rsidRPr="00406F9F" w:rsidRDefault="00406F9F" w:rsidP="00406F9F">
            <w:pPr>
              <w:pStyle w:val="a6"/>
              <w:ind w:left="0"/>
              <w:jc w:val="center"/>
              <w:rPr>
                <w:b/>
                <w:sz w:val="28"/>
                <w:szCs w:val="28"/>
              </w:rPr>
            </w:pPr>
            <w:r>
              <w:rPr>
                <w:b/>
                <w:sz w:val="28"/>
                <w:szCs w:val="28"/>
              </w:rPr>
              <w:t>Количество часов</w:t>
            </w:r>
          </w:p>
        </w:tc>
      </w:tr>
      <w:tr w:rsidR="00406F9F" w:rsidTr="0054439D">
        <w:tc>
          <w:tcPr>
            <w:tcW w:w="11767" w:type="dxa"/>
          </w:tcPr>
          <w:p w:rsidR="00406F9F" w:rsidRPr="00704F46" w:rsidRDefault="00406F9F" w:rsidP="00406F9F">
            <w:r w:rsidRPr="00704F46">
              <w:t xml:space="preserve">Тема 1. Слова-действия, слова-предметы. </w:t>
            </w:r>
          </w:p>
        </w:tc>
        <w:tc>
          <w:tcPr>
            <w:tcW w:w="1713" w:type="dxa"/>
          </w:tcPr>
          <w:p w:rsidR="00406F9F" w:rsidRDefault="000B7291" w:rsidP="00406F9F">
            <w:pPr>
              <w:pStyle w:val="a6"/>
              <w:ind w:left="0"/>
              <w:rPr>
                <w:b/>
                <w:sz w:val="28"/>
                <w:szCs w:val="28"/>
              </w:rPr>
            </w:pPr>
            <w:r>
              <w:rPr>
                <w:b/>
                <w:sz w:val="28"/>
                <w:szCs w:val="28"/>
              </w:rPr>
              <w:t>1</w:t>
            </w:r>
          </w:p>
        </w:tc>
      </w:tr>
      <w:tr w:rsidR="00406F9F" w:rsidTr="0054439D">
        <w:tc>
          <w:tcPr>
            <w:tcW w:w="11767" w:type="dxa"/>
          </w:tcPr>
          <w:p w:rsidR="00406F9F" w:rsidRPr="00704F46" w:rsidRDefault="00406F9F" w:rsidP="00406F9F">
            <w:r w:rsidRPr="00704F46">
              <w:t xml:space="preserve">Тема 2–3. Слоговой анализ слов. </w:t>
            </w:r>
          </w:p>
        </w:tc>
        <w:tc>
          <w:tcPr>
            <w:tcW w:w="1713" w:type="dxa"/>
          </w:tcPr>
          <w:p w:rsidR="00406F9F" w:rsidRDefault="000B7291" w:rsidP="00406F9F">
            <w:pPr>
              <w:pStyle w:val="a6"/>
              <w:ind w:left="0"/>
              <w:rPr>
                <w:b/>
                <w:sz w:val="28"/>
                <w:szCs w:val="28"/>
              </w:rPr>
            </w:pPr>
            <w:r>
              <w:rPr>
                <w:b/>
                <w:sz w:val="28"/>
                <w:szCs w:val="28"/>
              </w:rPr>
              <w:t>2</w:t>
            </w:r>
          </w:p>
        </w:tc>
      </w:tr>
      <w:tr w:rsidR="00406F9F" w:rsidTr="0054439D">
        <w:tc>
          <w:tcPr>
            <w:tcW w:w="11767" w:type="dxa"/>
          </w:tcPr>
          <w:p w:rsidR="00406F9F" w:rsidRPr="00704F46" w:rsidRDefault="00406F9F" w:rsidP="00406F9F">
            <w:r w:rsidRPr="00704F46">
              <w:t>Тема 4. Мо</w:t>
            </w:r>
            <w:r w:rsidR="000B7291">
              <w:t>рфемный анализ слова.</w:t>
            </w:r>
          </w:p>
        </w:tc>
        <w:tc>
          <w:tcPr>
            <w:tcW w:w="1713" w:type="dxa"/>
          </w:tcPr>
          <w:p w:rsidR="00406F9F" w:rsidRDefault="000B7291" w:rsidP="00406F9F">
            <w:pPr>
              <w:pStyle w:val="a6"/>
              <w:ind w:left="0"/>
              <w:rPr>
                <w:b/>
                <w:sz w:val="28"/>
                <w:szCs w:val="28"/>
              </w:rPr>
            </w:pPr>
            <w:r>
              <w:rPr>
                <w:b/>
                <w:sz w:val="28"/>
                <w:szCs w:val="28"/>
              </w:rPr>
              <w:t>3</w:t>
            </w:r>
          </w:p>
        </w:tc>
      </w:tr>
      <w:tr w:rsidR="00406F9F" w:rsidTr="0054439D">
        <w:tc>
          <w:tcPr>
            <w:tcW w:w="11767" w:type="dxa"/>
          </w:tcPr>
          <w:p w:rsidR="00406F9F" w:rsidRPr="00704F46" w:rsidRDefault="00406F9F" w:rsidP="00406F9F">
            <w:r w:rsidRPr="00704F46">
              <w:t xml:space="preserve">Тема 5. Слова-признаки. </w:t>
            </w:r>
          </w:p>
        </w:tc>
        <w:tc>
          <w:tcPr>
            <w:tcW w:w="1713" w:type="dxa"/>
          </w:tcPr>
          <w:p w:rsidR="00406F9F" w:rsidRDefault="000B7291" w:rsidP="00406F9F">
            <w:pPr>
              <w:pStyle w:val="a6"/>
              <w:ind w:left="0"/>
              <w:rPr>
                <w:b/>
                <w:sz w:val="28"/>
                <w:szCs w:val="28"/>
              </w:rPr>
            </w:pPr>
            <w:r>
              <w:rPr>
                <w:b/>
                <w:sz w:val="28"/>
                <w:szCs w:val="28"/>
              </w:rPr>
              <w:t>4</w:t>
            </w:r>
          </w:p>
        </w:tc>
      </w:tr>
      <w:tr w:rsidR="00406F9F" w:rsidTr="0054439D">
        <w:tc>
          <w:tcPr>
            <w:tcW w:w="11767" w:type="dxa"/>
          </w:tcPr>
          <w:p w:rsidR="00406F9F" w:rsidRPr="00704F46" w:rsidRDefault="00406F9F" w:rsidP="00406F9F">
            <w:r w:rsidRPr="00704F46">
              <w:t xml:space="preserve">Тема 6. Согласование существительных и прилагательных. </w:t>
            </w:r>
          </w:p>
        </w:tc>
        <w:tc>
          <w:tcPr>
            <w:tcW w:w="1713" w:type="dxa"/>
          </w:tcPr>
          <w:p w:rsidR="00406F9F" w:rsidRDefault="000B7291" w:rsidP="00406F9F">
            <w:pPr>
              <w:pStyle w:val="a6"/>
              <w:ind w:left="0"/>
              <w:rPr>
                <w:b/>
                <w:sz w:val="28"/>
                <w:szCs w:val="28"/>
              </w:rPr>
            </w:pPr>
            <w:r>
              <w:rPr>
                <w:b/>
                <w:sz w:val="28"/>
                <w:szCs w:val="28"/>
              </w:rPr>
              <w:t>5</w:t>
            </w:r>
          </w:p>
        </w:tc>
      </w:tr>
      <w:tr w:rsidR="000B7291" w:rsidTr="0054439D">
        <w:tc>
          <w:tcPr>
            <w:tcW w:w="11767" w:type="dxa"/>
            <w:vMerge w:val="restart"/>
          </w:tcPr>
          <w:p w:rsidR="000B7291" w:rsidRPr="00704F46" w:rsidRDefault="000B7291" w:rsidP="00406F9F">
            <w:r w:rsidRPr="00704F46">
              <w:lastRenderedPageBreak/>
              <w:t>Тема 7. Согласование прилагательных и существительных</w:t>
            </w:r>
          </w:p>
          <w:p w:rsidR="000B7291" w:rsidRPr="00704F46" w:rsidRDefault="000B7291" w:rsidP="00406F9F">
            <w:r w:rsidRPr="00704F46">
              <w:t>в числе.</w:t>
            </w:r>
          </w:p>
        </w:tc>
        <w:tc>
          <w:tcPr>
            <w:tcW w:w="1713" w:type="dxa"/>
          </w:tcPr>
          <w:p w:rsidR="000B7291" w:rsidRDefault="000B7291" w:rsidP="00406F9F">
            <w:pPr>
              <w:pStyle w:val="a6"/>
              <w:ind w:left="0"/>
              <w:rPr>
                <w:b/>
                <w:sz w:val="28"/>
                <w:szCs w:val="28"/>
              </w:rPr>
            </w:pPr>
            <w:r>
              <w:rPr>
                <w:b/>
                <w:sz w:val="28"/>
                <w:szCs w:val="28"/>
              </w:rPr>
              <w:t>6</w:t>
            </w:r>
          </w:p>
        </w:tc>
      </w:tr>
      <w:tr w:rsidR="000B7291" w:rsidTr="0054439D">
        <w:tc>
          <w:tcPr>
            <w:tcW w:w="11767" w:type="dxa"/>
            <w:vMerge/>
          </w:tcPr>
          <w:p w:rsidR="000B7291"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B859DB" w:rsidRDefault="000B7291" w:rsidP="00406F9F">
            <w:r w:rsidRPr="00B859DB">
              <w:t>Тема 8. Согласование прилагательных и существительных</w:t>
            </w:r>
          </w:p>
          <w:p w:rsidR="000B7291" w:rsidRPr="00B859DB" w:rsidRDefault="000B7291" w:rsidP="00406F9F">
            <w:r w:rsidRPr="00B859DB">
              <w:t>в роде и числе.</w:t>
            </w:r>
          </w:p>
        </w:tc>
        <w:tc>
          <w:tcPr>
            <w:tcW w:w="1713" w:type="dxa"/>
          </w:tcPr>
          <w:p w:rsidR="000B7291" w:rsidRDefault="000B7291" w:rsidP="00406F9F">
            <w:pPr>
              <w:pStyle w:val="a6"/>
              <w:ind w:left="0"/>
              <w:rPr>
                <w:b/>
                <w:sz w:val="28"/>
                <w:szCs w:val="28"/>
              </w:rPr>
            </w:pPr>
            <w:r>
              <w:rPr>
                <w:b/>
                <w:sz w:val="28"/>
                <w:szCs w:val="28"/>
              </w:rPr>
              <w:t>7</w:t>
            </w:r>
          </w:p>
        </w:tc>
      </w:tr>
      <w:tr w:rsidR="000B7291" w:rsidTr="0054439D">
        <w:tc>
          <w:tcPr>
            <w:tcW w:w="11767" w:type="dxa"/>
            <w:vMerge/>
          </w:tcPr>
          <w:p w:rsidR="000B7291" w:rsidRPr="00B859DB"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B859DB" w:rsidRDefault="000B7291" w:rsidP="00406F9F">
            <w:r w:rsidRPr="00B859DB">
              <w:t>Тема 9. Согласование прилагательных и существительных</w:t>
            </w:r>
          </w:p>
          <w:p w:rsidR="000B7291" w:rsidRPr="00B859DB" w:rsidRDefault="000B7291" w:rsidP="00406F9F">
            <w:r w:rsidRPr="00B859DB">
              <w:t>в косвенных падежах.(2 занятия)</w:t>
            </w:r>
          </w:p>
        </w:tc>
        <w:tc>
          <w:tcPr>
            <w:tcW w:w="1713" w:type="dxa"/>
          </w:tcPr>
          <w:p w:rsidR="000B7291" w:rsidRDefault="000B7291" w:rsidP="00406F9F">
            <w:pPr>
              <w:pStyle w:val="a6"/>
              <w:ind w:left="0"/>
              <w:rPr>
                <w:b/>
                <w:sz w:val="28"/>
                <w:szCs w:val="28"/>
              </w:rPr>
            </w:pPr>
            <w:r>
              <w:rPr>
                <w:b/>
                <w:sz w:val="28"/>
                <w:szCs w:val="28"/>
              </w:rPr>
              <w:t>8</w:t>
            </w:r>
          </w:p>
        </w:tc>
      </w:tr>
      <w:tr w:rsidR="000B7291" w:rsidTr="0054439D">
        <w:tc>
          <w:tcPr>
            <w:tcW w:w="11767" w:type="dxa"/>
            <w:vMerge/>
          </w:tcPr>
          <w:p w:rsidR="000B7291" w:rsidRPr="00B859DB"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B859DB" w:rsidRDefault="000B7291" w:rsidP="00406F9F">
            <w:r w:rsidRPr="00B859DB">
              <w:t>Тема 10. Согласование существительных и прилагательных</w:t>
            </w:r>
          </w:p>
          <w:p w:rsidR="000B7291" w:rsidRPr="00B859DB" w:rsidRDefault="000B7291" w:rsidP="00406F9F">
            <w:r w:rsidRPr="00B859DB">
              <w:t>в роде, числе, падеже.</w:t>
            </w:r>
          </w:p>
        </w:tc>
        <w:tc>
          <w:tcPr>
            <w:tcW w:w="1713" w:type="dxa"/>
          </w:tcPr>
          <w:p w:rsidR="000B7291" w:rsidRDefault="000B7291" w:rsidP="00406F9F">
            <w:pPr>
              <w:pStyle w:val="a6"/>
              <w:ind w:left="0"/>
              <w:rPr>
                <w:b/>
                <w:sz w:val="28"/>
                <w:szCs w:val="28"/>
              </w:rPr>
            </w:pPr>
            <w:r>
              <w:rPr>
                <w:b/>
                <w:sz w:val="28"/>
                <w:szCs w:val="28"/>
              </w:rPr>
              <w:t>9</w:t>
            </w:r>
          </w:p>
        </w:tc>
      </w:tr>
      <w:tr w:rsidR="000B7291" w:rsidTr="0054439D">
        <w:tc>
          <w:tcPr>
            <w:tcW w:w="11767" w:type="dxa"/>
            <w:vMerge/>
          </w:tcPr>
          <w:p w:rsidR="000B7291" w:rsidRPr="00B859DB" w:rsidRDefault="000B7291" w:rsidP="00406F9F"/>
        </w:tc>
        <w:tc>
          <w:tcPr>
            <w:tcW w:w="1713" w:type="dxa"/>
          </w:tcPr>
          <w:p w:rsidR="000B7291" w:rsidRDefault="000B7291" w:rsidP="00406F9F">
            <w:pPr>
              <w:pStyle w:val="a6"/>
              <w:ind w:left="0"/>
              <w:rPr>
                <w:b/>
                <w:sz w:val="28"/>
                <w:szCs w:val="28"/>
              </w:rPr>
            </w:pPr>
          </w:p>
        </w:tc>
      </w:tr>
      <w:tr w:rsidR="00406F9F" w:rsidTr="0054439D">
        <w:tc>
          <w:tcPr>
            <w:tcW w:w="11767" w:type="dxa"/>
          </w:tcPr>
          <w:p w:rsidR="00406F9F" w:rsidRPr="00B859DB" w:rsidRDefault="00406F9F" w:rsidP="00406F9F">
            <w:r w:rsidRPr="00B859DB">
              <w:t>Тема 11. Однокоренные (родственные) слова.</w:t>
            </w:r>
          </w:p>
        </w:tc>
        <w:tc>
          <w:tcPr>
            <w:tcW w:w="1713" w:type="dxa"/>
          </w:tcPr>
          <w:p w:rsidR="00406F9F" w:rsidRDefault="000B7291" w:rsidP="00406F9F">
            <w:pPr>
              <w:pStyle w:val="a6"/>
              <w:ind w:left="0"/>
              <w:rPr>
                <w:b/>
                <w:sz w:val="28"/>
                <w:szCs w:val="28"/>
              </w:rPr>
            </w:pPr>
            <w:r>
              <w:rPr>
                <w:b/>
                <w:sz w:val="28"/>
                <w:szCs w:val="28"/>
              </w:rPr>
              <w:t>10</w:t>
            </w:r>
          </w:p>
        </w:tc>
      </w:tr>
      <w:tr w:rsidR="000B7291" w:rsidTr="0054439D">
        <w:tc>
          <w:tcPr>
            <w:tcW w:w="11767" w:type="dxa"/>
            <w:vMerge w:val="restart"/>
          </w:tcPr>
          <w:p w:rsidR="000B7291" w:rsidRPr="00B859DB" w:rsidRDefault="000B7291" w:rsidP="00406F9F">
            <w:r w:rsidRPr="00B859DB">
              <w:t>Тема 12. Однокоренные слова. Безударные гласные в корне</w:t>
            </w:r>
          </w:p>
          <w:p w:rsidR="000B7291" w:rsidRPr="00B859DB" w:rsidRDefault="000B7291" w:rsidP="00406F9F">
            <w:r w:rsidRPr="00B859DB">
              <w:t>слова.</w:t>
            </w:r>
          </w:p>
        </w:tc>
        <w:tc>
          <w:tcPr>
            <w:tcW w:w="1713" w:type="dxa"/>
          </w:tcPr>
          <w:p w:rsidR="000B7291" w:rsidRDefault="000B7291" w:rsidP="00406F9F">
            <w:pPr>
              <w:pStyle w:val="a6"/>
              <w:ind w:left="0"/>
              <w:rPr>
                <w:b/>
                <w:sz w:val="28"/>
                <w:szCs w:val="28"/>
              </w:rPr>
            </w:pPr>
            <w:r>
              <w:rPr>
                <w:b/>
                <w:sz w:val="28"/>
                <w:szCs w:val="28"/>
              </w:rPr>
              <w:t>11</w:t>
            </w:r>
          </w:p>
        </w:tc>
      </w:tr>
      <w:tr w:rsidR="000B7291" w:rsidTr="0054439D">
        <w:tc>
          <w:tcPr>
            <w:tcW w:w="11767" w:type="dxa"/>
            <w:vMerge/>
          </w:tcPr>
          <w:p w:rsidR="000B7291" w:rsidRPr="00B859DB" w:rsidRDefault="000B7291" w:rsidP="00406F9F"/>
        </w:tc>
        <w:tc>
          <w:tcPr>
            <w:tcW w:w="1713" w:type="dxa"/>
          </w:tcPr>
          <w:p w:rsidR="000B7291" w:rsidRDefault="000B7291" w:rsidP="00406F9F">
            <w:pPr>
              <w:pStyle w:val="a6"/>
              <w:ind w:left="0"/>
              <w:rPr>
                <w:b/>
                <w:sz w:val="28"/>
                <w:szCs w:val="28"/>
              </w:rPr>
            </w:pPr>
          </w:p>
        </w:tc>
      </w:tr>
      <w:tr w:rsidR="00406F9F" w:rsidTr="0054439D">
        <w:tc>
          <w:tcPr>
            <w:tcW w:w="11767" w:type="dxa"/>
          </w:tcPr>
          <w:p w:rsidR="00406F9F" w:rsidRPr="00B859DB" w:rsidRDefault="00406F9F" w:rsidP="00406F9F">
            <w:r w:rsidRPr="00B859DB">
              <w:t>Тема 13. Слова с безударными гласными в корне.</w:t>
            </w:r>
          </w:p>
        </w:tc>
        <w:tc>
          <w:tcPr>
            <w:tcW w:w="1713" w:type="dxa"/>
          </w:tcPr>
          <w:p w:rsidR="00406F9F" w:rsidRDefault="000B7291" w:rsidP="00406F9F">
            <w:pPr>
              <w:pStyle w:val="a6"/>
              <w:ind w:left="0"/>
              <w:rPr>
                <w:b/>
                <w:sz w:val="28"/>
                <w:szCs w:val="28"/>
              </w:rPr>
            </w:pPr>
            <w:r>
              <w:rPr>
                <w:b/>
                <w:sz w:val="28"/>
                <w:szCs w:val="28"/>
              </w:rPr>
              <w:t>12</w:t>
            </w:r>
          </w:p>
        </w:tc>
      </w:tr>
      <w:tr w:rsidR="000B7291" w:rsidTr="0054439D">
        <w:tc>
          <w:tcPr>
            <w:tcW w:w="11767" w:type="dxa"/>
            <w:vMerge w:val="restart"/>
          </w:tcPr>
          <w:p w:rsidR="000B7291" w:rsidRPr="00E52226" w:rsidRDefault="000B7291" w:rsidP="00406F9F">
            <w:r w:rsidRPr="00E52226">
              <w:t>Тема 14. Формирование орфографической зоркости в процессе</w:t>
            </w:r>
          </w:p>
          <w:p w:rsidR="000B7291" w:rsidRPr="00E52226" w:rsidRDefault="000B7291" w:rsidP="00406F9F">
            <w:r w:rsidRPr="00E52226">
              <w:t>развития навыков фонематического анализа.</w:t>
            </w:r>
          </w:p>
        </w:tc>
        <w:tc>
          <w:tcPr>
            <w:tcW w:w="1713" w:type="dxa"/>
          </w:tcPr>
          <w:p w:rsidR="000B7291" w:rsidRDefault="000B7291" w:rsidP="00406F9F">
            <w:pPr>
              <w:pStyle w:val="a6"/>
              <w:ind w:left="0"/>
              <w:rPr>
                <w:b/>
                <w:sz w:val="28"/>
                <w:szCs w:val="28"/>
              </w:rPr>
            </w:pPr>
            <w:r>
              <w:rPr>
                <w:b/>
                <w:sz w:val="28"/>
                <w:szCs w:val="28"/>
              </w:rPr>
              <w:t>13</w:t>
            </w:r>
          </w:p>
        </w:tc>
      </w:tr>
      <w:tr w:rsidR="000B7291" w:rsidTr="0054439D">
        <w:tc>
          <w:tcPr>
            <w:tcW w:w="11767" w:type="dxa"/>
            <w:vMerge/>
          </w:tcPr>
          <w:p w:rsidR="000B7291" w:rsidRPr="00E52226"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E52226" w:rsidRDefault="000B7291" w:rsidP="00406F9F">
            <w:r w:rsidRPr="00E52226">
              <w:t>Тема 15. Безударные гласные в корне слова, проверяемые</w:t>
            </w:r>
          </w:p>
          <w:p w:rsidR="000B7291" w:rsidRPr="00E52226" w:rsidRDefault="000B7291" w:rsidP="00406F9F">
            <w:r w:rsidRPr="00E52226">
              <w:t>и не проверяемые ударением.</w:t>
            </w:r>
          </w:p>
        </w:tc>
        <w:tc>
          <w:tcPr>
            <w:tcW w:w="1713" w:type="dxa"/>
          </w:tcPr>
          <w:p w:rsidR="000B7291" w:rsidRDefault="000B7291" w:rsidP="00406F9F">
            <w:pPr>
              <w:pStyle w:val="a6"/>
              <w:ind w:left="0"/>
              <w:rPr>
                <w:b/>
                <w:sz w:val="28"/>
                <w:szCs w:val="28"/>
              </w:rPr>
            </w:pPr>
            <w:r>
              <w:rPr>
                <w:b/>
                <w:sz w:val="28"/>
                <w:szCs w:val="28"/>
              </w:rPr>
              <w:t>14</w:t>
            </w:r>
          </w:p>
        </w:tc>
      </w:tr>
      <w:tr w:rsidR="000B7291" w:rsidTr="0054439D">
        <w:tc>
          <w:tcPr>
            <w:tcW w:w="11767" w:type="dxa"/>
            <w:vMerge/>
          </w:tcPr>
          <w:p w:rsidR="000B7291" w:rsidRPr="00E52226"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E52226" w:rsidRDefault="000B7291" w:rsidP="00406F9F">
            <w:r w:rsidRPr="00E52226">
              <w:t>Тема 16. Безударные гласные, не проверяемые ударением.</w:t>
            </w:r>
          </w:p>
          <w:p w:rsidR="000B7291" w:rsidRPr="00E52226" w:rsidRDefault="000B7291" w:rsidP="00406F9F">
            <w:r>
              <w:t xml:space="preserve">Словарные слова. </w:t>
            </w:r>
          </w:p>
        </w:tc>
        <w:tc>
          <w:tcPr>
            <w:tcW w:w="1713" w:type="dxa"/>
          </w:tcPr>
          <w:p w:rsidR="000B7291" w:rsidRDefault="000B7291" w:rsidP="00406F9F">
            <w:pPr>
              <w:pStyle w:val="a6"/>
              <w:ind w:left="0"/>
              <w:rPr>
                <w:b/>
                <w:sz w:val="28"/>
                <w:szCs w:val="28"/>
              </w:rPr>
            </w:pPr>
            <w:r>
              <w:rPr>
                <w:b/>
                <w:sz w:val="28"/>
                <w:szCs w:val="28"/>
              </w:rPr>
              <w:t>15</w:t>
            </w:r>
          </w:p>
        </w:tc>
      </w:tr>
      <w:tr w:rsidR="000B7291" w:rsidTr="0054439D">
        <w:tc>
          <w:tcPr>
            <w:tcW w:w="11767" w:type="dxa"/>
            <w:vMerge/>
          </w:tcPr>
          <w:p w:rsidR="000B7291" w:rsidRPr="00E52226"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E52226" w:rsidRDefault="000B7291" w:rsidP="00406F9F">
            <w:r w:rsidRPr="00E52226">
              <w:t>Тема 17. Формирование орфографической зоркости. Звонкие</w:t>
            </w:r>
          </w:p>
          <w:p w:rsidR="000B7291" w:rsidRPr="00E52226" w:rsidRDefault="000B7291" w:rsidP="00406F9F">
            <w:r w:rsidRPr="00E52226">
              <w:t>и глухие согласные.</w:t>
            </w:r>
          </w:p>
        </w:tc>
        <w:tc>
          <w:tcPr>
            <w:tcW w:w="1713" w:type="dxa"/>
          </w:tcPr>
          <w:p w:rsidR="000B7291" w:rsidRDefault="000B7291" w:rsidP="00406F9F">
            <w:pPr>
              <w:pStyle w:val="a6"/>
              <w:ind w:left="0"/>
              <w:rPr>
                <w:b/>
                <w:sz w:val="28"/>
                <w:szCs w:val="28"/>
              </w:rPr>
            </w:pPr>
            <w:r>
              <w:rPr>
                <w:b/>
                <w:sz w:val="28"/>
                <w:szCs w:val="28"/>
              </w:rPr>
              <w:t>16</w:t>
            </w:r>
          </w:p>
        </w:tc>
      </w:tr>
      <w:tr w:rsidR="000B7291" w:rsidTr="0054439D">
        <w:tc>
          <w:tcPr>
            <w:tcW w:w="11767" w:type="dxa"/>
            <w:vMerge/>
          </w:tcPr>
          <w:p w:rsidR="000B7291" w:rsidRPr="00E52226" w:rsidRDefault="000B7291" w:rsidP="00406F9F"/>
        </w:tc>
        <w:tc>
          <w:tcPr>
            <w:tcW w:w="1713" w:type="dxa"/>
          </w:tcPr>
          <w:p w:rsidR="000B7291" w:rsidRDefault="000B7291" w:rsidP="00406F9F">
            <w:pPr>
              <w:pStyle w:val="a6"/>
              <w:ind w:left="0"/>
              <w:rPr>
                <w:b/>
                <w:sz w:val="28"/>
                <w:szCs w:val="28"/>
              </w:rPr>
            </w:pPr>
          </w:p>
        </w:tc>
      </w:tr>
      <w:tr w:rsidR="00406F9F" w:rsidTr="0054439D">
        <w:tc>
          <w:tcPr>
            <w:tcW w:w="11767" w:type="dxa"/>
          </w:tcPr>
          <w:p w:rsidR="00406F9F" w:rsidRPr="00E52226" w:rsidRDefault="00406F9F" w:rsidP="00406F9F">
            <w:r w:rsidRPr="00E52226">
              <w:t>Тема 18. Правописание предлогов и приставок со словами.</w:t>
            </w:r>
          </w:p>
        </w:tc>
        <w:tc>
          <w:tcPr>
            <w:tcW w:w="1713" w:type="dxa"/>
          </w:tcPr>
          <w:p w:rsidR="00406F9F" w:rsidRDefault="000B7291" w:rsidP="00406F9F">
            <w:pPr>
              <w:pStyle w:val="a6"/>
              <w:ind w:left="0"/>
              <w:rPr>
                <w:b/>
                <w:sz w:val="28"/>
                <w:szCs w:val="28"/>
              </w:rPr>
            </w:pPr>
            <w:r>
              <w:rPr>
                <w:b/>
                <w:sz w:val="28"/>
                <w:szCs w:val="28"/>
              </w:rPr>
              <w:t>17</w:t>
            </w:r>
          </w:p>
        </w:tc>
      </w:tr>
      <w:tr w:rsidR="000B7291" w:rsidTr="0054439D">
        <w:tc>
          <w:tcPr>
            <w:tcW w:w="11767" w:type="dxa"/>
            <w:vMerge w:val="restart"/>
          </w:tcPr>
          <w:p w:rsidR="000B7291" w:rsidRPr="00E52226" w:rsidRDefault="000B7291" w:rsidP="00406F9F">
            <w:r w:rsidRPr="00E52226">
              <w:t>Тема 19. Правописание предлогов со словами.</w:t>
            </w:r>
          </w:p>
          <w:p w:rsidR="000B7291" w:rsidRPr="00E52226" w:rsidRDefault="000B7291" w:rsidP="00406F9F">
            <w:r w:rsidRPr="00E52226">
              <w:t>Слова-паронимы.</w:t>
            </w:r>
          </w:p>
        </w:tc>
        <w:tc>
          <w:tcPr>
            <w:tcW w:w="1713" w:type="dxa"/>
          </w:tcPr>
          <w:p w:rsidR="000B7291" w:rsidRDefault="000B7291" w:rsidP="00406F9F">
            <w:pPr>
              <w:pStyle w:val="a6"/>
              <w:ind w:left="0"/>
              <w:rPr>
                <w:b/>
                <w:sz w:val="28"/>
                <w:szCs w:val="28"/>
              </w:rPr>
            </w:pPr>
            <w:r>
              <w:rPr>
                <w:b/>
                <w:sz w:val="28"/>
                <w:szCs w:val="28"/>
              </w:rPr>
              <w:t>18</w:t>
            </w:r>
          </w:p>
        </w:tc>
      </w:tr>
      <w:tr w:rsidR="000B7291" w:rsidTr="0054439D">
        <w:tc>
          <w:tcPr>
            <w:tcW w:w="11767" w:type="dxa"/>
            <w:vMerge/>
          </w:tcPr>
          <w:p w:rsidR="000B7291" w:rsidRPr="00E52226"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E52226" w:rsidRDefault="000B7291" w:rsidP="00406F9F">
            <w:r w:rsidRPr="00E52226">
              <w:t>Тема 20. Дифференциация предлогов. Падежные окончания</w:t>
            </w:r>
          </w:p>
          <w:p w:rsidR="000B7291" w:rsidRPr="00E52226" w:rsidRDefault="000B7291" w:rsidP="00406F9F">
            <w:r w:rsidRPr="00E52226">
              <w:t>имен существительных.</w:t>
            </w:r>
          </w:p>
        </w:tc>
        <w:tc>
          <w:tcPr>
            <w:tcW w:w="1713" w:type="dxa"/>
          </w:tcPr>
          <w:p w:rsidR="000B7291" w:rsidRDefault="000B7291" w:rsidP="00406F9F">
            <w:pPr>
              <w:pStyle w:val="a6"/>
              <w:ind w:left="0"/>
              <w:rPr>
                <w:b/>
                <w:sz w:val="28"/>
                <w:szCs w:val="28"/>
              </w:rPr>
            </w:pPr>
            <w:r>
              <w:rPr>
                <w:b/>
                <w:sz w:val="28"/>
                <w:szCs w:val="28"/>
              </w:rPr>
              <w:t>19</w:t>
            </w:r>
          </w:p>
        </w:tc>
      </w:tr>
      <w:tr w:rsidR="000B7291" w:rsidTr="0054439D">
        <w:tc>
          <w:tcPr>
            <w:tcW w:w="11767" w:type="dxa"/>
            <w:vMerge/>
          </w:tcPr>
          <w:p w:rsidR="000B7291" w:rsidRPr="00E52226"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C76E3C" w:rsidRDefault="000B7291" w:rsidP="00406F9F">
            <w:r w:rsidRPr="00C76E3C">
              <w:t>Тема 21. Правописание местоимений с предлогами.</w:t>
            </w:r>
          </w:p>
          <w:p w:rsidR="000B7291" w:rsidRPr="00C76E3C" w:rsidRDefault="000B7291" w:rsidP="00406F9F">
            <w:r w:rsidRPr="00C76E3C">
              <w:t>Склонение местоимений.</w:t>
            </w:r>
          </w:p>
        </w:tc>
        <w:tc>
          <w:tcPr>
            <w:tcW w:w="1713" w:type="dxa"/>
          </w:tcPr>
          <w:p w:rsidR="000B7291" w:rsidRDefault="000B7291" w:rsidP="00406F9F">
            <w:pPr>
              <w:pStyle w:val="a6"/>
              <w:ind w:left="0"/>
              <w:rPr>
                <w:b/>
                <w:sz w:val="28"/>
                <w:szCs w:val="28"/>
              </w:rPr>
            </w:pPr>
            <w:r>
              <w:rPr>
                <w:b/>
                <w:sz w:val="28"/>
                <w:szCs w:val="28"/>
              </w:rPr>
              <w:t>20</w:t>
            </w:r>
          </w:p>
        </w:tc>
      </w:tr>
      <w:tr w:rsidR="000B7291" w:rsidTr="0054439D">
        <w:tc>
          <w:tcPr>
            <w:tcW w:w="11767" w:type="dxa"/>
            <w:vMerge/>
          </w:tcPr>
          <w:p w:rsidR="000B7291" w:rsidRPr="00C76E3C" w:rsidRDefault="000B7291" w:rsidP="00406F9F"/>
        </w:tc>
        <w:tc>
          <w:tcPr>
            <w:tcW w:w="1713" w:type="dxa"/>
          </w:tcPr>
          <w:p w:rsidR="000B7291" w:rsidRDefault="000B7291" w:rsidP="00406F9F">
            <w:pPr>
              <w:pStyle w:val="a6"/>
              <w:ind w:left="0"/>
              <w:rPr>
                <w:b/>
                <w:sz w:val="28"/>
                <w:szCs w:val="28"/>
              </w:rPr>
            </w:pPr>
          </w:p>
        </w:tc>
      </w:tr>
      <w:tr w:rsidR="000B7291" w:rsidTr="0054439D">
        <w:tc>
          <w:tcPr>
            <w:tcW w:w="11767" w:type="dxa"/>
            <w:vMerge w:val="restart"/>
          </w:tcPr>
          <w:p w:rsidR="000B7291" w:rsidRPr="00C76E3C" w:rsidRDefault="000B7291" w:rsidP="00406F9F">
            <w:r w:rsidRPr="00C76E3C">
              <w:t>Тема 22. Дифференциация приставок в словах и предлогов</w:t>
            </w:r>
          </w:p>
          <w:p w:rsidR="000B7291" w:rsidRPr="00C76E3C" w:rsidRDefault="000B7291" w:rsidP="00406F9F">
            <w:r w:rsidRPr="00C76E3C">
              <w:lastRenderedPageBreak/>
              <w:t>со словами.</w:t>
            </w:r>
          </w:p>
        </w:tc>
        <w:tc>
          <w:tcPr>
            <w:tcW w:w="1713" w:type="dxa"/>
          </w:tcPr>
          <w:p w:rsidR="000B7291" w:rsidRDefault="000B7291" w:rsidP="00406F9F">
            <w:pPr>
              <w:pStyle w:val="a6"/>
              <w:ind w:left="0"/>
              <w:rPr>
                <w:b/>
                <w:sz w:val="28"/>
                <w:szCs w:val="28"/>
              </w:rPr>
            </w:pPr>
            <w:r>
              <w:rPr>
                <w:b/>
                <w:sz w:val="28"/>
                <w:szCs w:val="28"/>
              </w:rPr>
              <w:lastRenderedPageBreak/>
              <w:t>21</w:t>
            </w:r>
          </w:p>
        </w:tc>
      </w:tr>
      <w:tr w:rsidR="000B7291" w:rsidTr="0054439D">
        <w:tc>
          <w:tcPr>
            <w:tcW w:w="11767" w:type="dxa"/>
            <w:vMerge/>
          </w:tcPr>
          <w:p w:rsidR="000B7291" w:rsidRPr="00C76E3C" w:rsidRDefault="000B7291" w:rsidP="00406F9F"/>
        </w:tc>
        <w:tc>
          <w:tcPr>
            <w:tcW w:w="1713" w:type="dxa"/>
          </w:tcPr>
          <w:p w:rsidR="000B7291" w:rsidRDefault="000B7291" w:rsidP="00406F9F">
            <w:pPr>
              <w:pStyle w:val="a6"/>
              <w:ind w:left="0"/>
              <w:rPr>
                <w:b/>
                <w:sz w:val="28"/>
                <w:szCs w:val="28"/>
              </w:rPr>
            </w:pPr>
          </w:p>
        </w:tc>
      </w:tr>
      <w:tr w:rsidR="00406F9F" w:rsidTr="0054439D">
        <w:tc>
          <w:tcPr>
            <w:tcW w:w="11767" w:type="dxa"/>
          </w:tcPr>
          <w:p w:rsidR="00406F9F" w:rsidRPr="00C76E3C" w:rsidRDefault="00406F9F" w:rsidP="00406F9F">
            <w:r w:rsidRPr="00C76E3C">
              <w:t>Тема 23–24. Сочетания -оро-, -оло-, -еле-, -ере- .</w:t>
            </w:r>
            <w:r w:rsidR="000B7291">
              <w:t xml:space="preserve"> </w:t>
            </w:r>
            <w:r w:rsidR="000B7291" w:rsidRPr="000B7291">
              <w:t>Изменение глаголов по родам.</w:t>
            </w:r>
          </w:p>
        </w:tc>
        <w:tc>
          <w:tcPr>
            <w:tcW w:w="1713" w:type="dxa"/>
          </w:tcPr>
          <w:p w:rsidR="00406F9F" w:rsidRDefault="000B7291" w:rsidP="00406F9F">
            <w:pPr>
              <w:pStyle w:val="a6"/>
              <w:ind w:left="0"/>
              <w:rPr>
                <w:b/>
                <w:sz w:val="28"/>
                <w:szCs w:val="28"/>
              </w:rPr>
            </w:pPr>
            <w:r>
              <w:rPr>
                <w:b/>
                <w:sz w:val="28"/>
                <w:szCs w:val="28"/>
              </w:rPr>
              <w:t>22</w:t>
            </w:r>
          </w:p>
        </w:tc>
      </w:tr>
      <w:tr w:rsidR="00406F9F" w:rsidTr="0054439D">
        <w:tc>
          <w:tcPr>
            <w:tcW w:w="11767" w:type="dxa"/>
          </w:tcPr>
          <w:p w:rsidR="00406F9F" w:rsidRPr="00C76E3C" w:rsidRDefault="00406F9F" w:rsidP="00406F9F">
            <w:r w:rsidRPr="00C76E3C">
              <w:t>Тема 25. Гласные о — а в корнях.</w:t>
            </w:r>
            <w:r w:rsidR="000B7291">
              <w:t xml:space="preserve"> </w:t>
            </w:r>
            <w:r w:rsidR="000B7291" w:rsidRPr="000B7291">
              <w:t>Мягкий знак на конце существительных и глаголов .</w:t>
            </w:r>
          </w:p>
        </w:tc>
        <w:tc>
          <w:tcPr>
            <w:tcW w:w="1713" w:type="dxa"/>
          </w:tcPr>
          <w:p w:rsidR="00406F9F" w:rsidRDefault="000B7291" w:rsidP="00406F9F">
            <w:pPr>
              <w:pStyle w:val="a6"/>
              <w:ind w:left="0"/>
              <w:rPr>
                <w:b/>
                <w:sz w:val="28"/>
                <w:szCs w:val="28"/>
              </w:rPr>
            </w:pPr>
            <w:r>
              <w:rPr>
                <w:b/>
                <w:sz w:val="28"/>
                <w:szCs w:val="28"/>
              </w:rPr>
              <w:t>23</w:t>
            </w:r>
          </w:p>
        </w:tc>
      </w:tr>
      <w:tr w:rsidR="00406F9F" w:rsidTr="0054439D">
        <w:tc>
          <w:tcPr>
            <w:tcW w:w="11767" w:type="dxa"/>
          </w:tcPr>
          <w:p w:rsidR="00406F9F" w:rsidRPr="00C76E3C" w:rsidRDefault="00406F9F" w:rsidP="00406F9F">
            <w:r w:rsidRPr="00C76E3C">
              <w:t>Тема 26. Гласные и — е в корнях.</w:t>
            </w:r>
            <w:r w:rsidR="000B7291">
              <w:t xml:space="preserve"> </w:t>
            </w:r>
            <w:r w:rsidR="000B7291" w:rsidRPr="000B7291">
              <w:t>Морфемный анализ слов. Падежные окончания</w:t>
            </w:r>
          </w:p>
        </w:tc>
        <w:tc>
          <w:tcPr>
            <w:tcW w:w="1713" w:type="dxa"/>
          </w:tcPr>
          <w:p w:rsidR="00406F9F" w:rsidRDefault="000B7291" w:rsidP="00406F9F">
            <w:pPr>
              <w:pStyle w:val="a6"/>
              <w:ind w:left="0"/>
              <w:rPr>
                <w:b/>
                <w:sz w:val="28"/>
                <w:szCs w:val="28"/>
              </w:rPr>
            </w:pPr>
            <w:r>
              <w:rPr>
                <w:b/>
                <w:sz w:val="28"/>
                <w:szCs w:val="28"/>
              </w:rPr>
              <w:t>24</w:t>
            </w:r>
          </w:p>
        </w:tc>
      </w:tr>
      <w:tr w:rsidR="00406F9F" w:rsidTr="0054439D">
        <w:tc>
          <w:tcPr>
            <w:tcW w:w="11767" w:type="dxa"/>
          </w:tcPr>
          <w:p w:rsidR="00406F9F" w:rsidRPr="00C76E3C" w:rsidRDefault="00406F9F" w:rsidP="00406F9F">
            <w:r w:rsidRPr="00C76E3C">
              <w:t>Тема 27. Развитие орфографической зоркости.</w:t>
            </w:r>
            <w:r w:rsidR="000B7291">
              <w:t xml:space="preserve"> </w:t>
            </w:r>
            <w:r w:rsidR="000B7291" w:rsidRPr="000B7291">
              <w:t>-Ться-, -тся- в глаголах.</w:t>
            </w:r>
          </w:p>
        </w:tc>
        <w:tc>
          <w:tcPr>
            <w:tcW w:w="1713" w:type="dxa"/>
          </w:tcPr>
          <w:p w:rsidR="00406F9F" w:rsidRDefault="000B7291" w:rsidP="00406F9F">
            <w:pPr>
              <w:pStyle w:val="a6"/>
              <w:ind w:left="0"/>
              <w:rPr>
                <w:b/>
                <w:sz w:val="28"/>
                <w:szCs w:val="28"/>
              </w:rPr>
            </w:pPr>
            <w:r>
              <w:rPr>
                <w:b/>
                <w:sz w:val="28"/>
                <w:szCs w:val="28"/>
              </w:rPr>
              <w:t>25</w:t>
            </w:r>
          </w:p>
        </w:tc>
      </w:tr>
      <w:tr w:rsidR="00406F9F" w:rsidTr="0054439D">
        <w:tc>
          <w:tcPr>
            <w:tcW w:w="11767" w:type="dxa"/>
          </w:tcPr>
          <w:p w:rsidR="000B7291" w:rsidRDefault="00406F9F" w:rsidP="000B7291">
            <w:r w:rsidRPr="00C76E3C">
              <w:t>Тема 28. Сомнительные согласные в корне слова.</w:t>
            </w:r>
            <w:r w:rsidR="000B7291">
              <w:t xml:space="preserve">  Окончания глаголов во множественном числе.</w:t>
            </w:r>
          </w:p>
          <w:p w:rsidR="00406F9F" w:rsidRPr="00C76E3C" w:rsidRDefault="000B7291" w:rsidP="000B7291">
            <w:r>
              <w:t>Не- с глаголами.</w:t>
            </w:r>
          </w:p>
        </w:tc>
        <w:tc>
          <w:tcPr>
            <w:tcW w:w="1713" w:type="dxa"/>
          </w:tcPr>
          <w:p w:rsidR="00406F9F" w:rsidRDefault="000B7291" w:rsidP="00406F9F">
            <w:pPr>
              <w:pStyle w:val="a6"/>
              <w:ind w:left="0"/>
              <w:rPr>
                <w:b/>
                <w:sz w:val="28"/>
                <w:szCs w:val="28"/>
              </w:rPr>
            </w:pPr>
            <w:r>
              <w:rPr>
                <w:b/>
                <w:sz w:val="28"/>
                <w:szCs w:val="28"/>
              </w:rPr>
              <w:t>26</w:t>
            </w:r>
          </w:p>
        </w:tc>
      </w:tr>
      <w:tr w:rsidR="00406F9F" w:rsidTr="0054439D">
        <w:tc>
          <w:tcPr>
            <w:tcW w:w="11767" w:type="dxa"/>
          </w:tcPr>
          <w:p w:rsidR="000B7291" w:rsidRDefault="00406F9F" w:rsidP="000B7291">
            <w:r w:rsidRPr="00C76E3C">
              <w:t>Тема 29. Сочетания -жи, -ши, -ча, -ща, -чу, -щу .</w:t>
            </w:r>
            <w:r w:rsidR="000B7291">
              <w:t xml:space="preserve"> Согласование существительных и местоимений</w:t>
            </w:r>
          </w:p>
          <w:p w:rsidR="00406F9F" w:rsidRPr="00C76E3C" w:rsidRDefault="000B7291" w:rsidP="000B7291">
            <w:r>
              <w:t>с прилагательными в косвенных падежах.</w:t>
            </w:r>
          </w:p>
        </w:tc>
        <w:tc>
          <w:tcPr>
            <w:tcW w:w="1713" w:type="dxa"/>
          </w:tcPr>
          <w:p w:rsidR="00406F9F" w:rsidRDefault="000B7291" w:rsidP="00406F9F">
            <w:pPr>
              <w:pStyle w:val="a6"/>
              <w:ind w:left="0"/>
              <w:rPr>
                <w:b/>
                <w:sz w:val="28"/>
                <w:szCs w:val="28"/>
              </w:rPr>
            </w:pPr>
            <w:r>
              <w:rPr>
                <w:b/>
                <w:sz w:val="28"/>
                <w:szCs w:val="28"/>
              </w:rPr>
              <w:t>27</w:t>
            </w:r>
          </w:p>
        </w:tc>
      </w:tr>
      <w:tr w:rsidR="00406F9F" w:rsidTr="0054439D">
        <w:tc>
          <w:tcPr>
            <w:tcW w:w="11767" w:type="dxa"/>
          </w:tcPr>
          <w:p w:rsidR="000B7291" w:rsidRDefault="00406F9F" w:rsidP="000B7291">
            <w:r w:rsidRPr="00C76E3C">
              <w:t>Тема 30. Правописание гласных в корне слова.</w:t>
            </w:r>
            <w:r w:rsidR="000B7291">
              <w:t xml:space="preserve">. Двойная роль гласных е, ё, ю, я . </w:t>
            </w:r>
          </w:p>
          <w:p w:rsidR="00406F9F" w:rsidRPr="00C76E3C" w:rsidRDefault="000B7291" w:rsidP="000B7291">
            <w:r>
              <w:t>Тема 32. Согласование существительных и числительных.</w:t>
            </w:r>
          </w:p>
        </w:tc>
        <w:tc>
          <w:tcPr>
            <w:tcW w:w="1713" w:type="dxa"/>
          </w:tcPr>
          <w:p w:rsidR="00406F9F" w:rsidRDefault="000B7291" w:rsidP="00406F9F">
            <w:pPr>
              <w:pStyle w:val="a6"/>
              <w:ind w:left="0"/>
              <w:rPr>
                <w:b/>
                <w:sz w:val="28"/>
                <w:szCs w:val="28"/>
              </w:rPr>
            </w:pPr>
            <w:r>
              <w:rPr>
                <w:b/>
                <w:sz w:val="28"/>
                <w:szCs w:val="28"/>
              </w:rPr>
              <w:t>28</w:t>
            </w:r>
          </w:p>
        </w:tc>
      </w:tr>
      <w:tr w:rsidR="00406F9F" w:rsidTr="0054439D">
        <w:tc>
          <w:tcPr>
            <w:tcW w:w="11767" w:type="dxa"/>
          </w:tcPr>
          <w:p w:rsidR="000B7291" w:rsidRDefault="000B7291" w:rsidP="000B7291">
            <w:r>
              <w:t>Тема 33. Согласование существительных и местоимений</w:t>
            </w:r>
          </w:p>
          <w:p w:rsidR="00406F9F" w:rsidRPr="00C76E3C" w:rsidRDefault="000B7291" w:rsidP="000B7291">
            <w:r>
              <w:t>с прилагательными в косвенных падежах.</w:t>
            </w:r>
          </w:p>
        </w:tc>
        <w:tc>
          <w:tcPr>
            <w:tcW w:w="1713" w:type="dxa"/>
          </w:tcPr>
          <w:p w:rsidR="00406F9F" w:rsidRDefault="000B7291" w:rsidP="00406F9F">
            <w:pPr>
              <w:pStyle w:val="a6"/>
              <w:ind w:left="0"/>
              <w:rPr>
                <w:b/>
                <w:sz w:val="28"/>
                <w:szCs w:val="28"/>
              </w:rPr>
            </w:pPr>
            <w:r>
              <w:rPr>
                <w:b/>
                <w:sz w:val="28"/>
                <w:szCs w:val="28"/>
              </w:rPr>
              <w:t>29</w:t>
            </w:r>
          </w:p>
        </w:tc>
      </w:tr>
      <w:tr w:rsidR="00406F9F" w:rsidTr="0054439D">
        <w:tc>
          <w:tcPr>
            <w:tcW w:w="11767" w:type="dxa"/>
          </w:tcPr>
          <w:p w:rsidR="00406F9F" w:rsidRPr="00C76E3C" w:rsidRDefault="000B7291" w:rsidP="00406F9F">
            <w:r>
              <w:t>Тема 34</w:t>
            </w:r>
            <w:r w:rsidR="00406F9F" w:rsidRPr="00C76E3C">
              <w:t xml:space="preserve">. Согласование существительных и числительных. </w:t>
            </w:r>
            <w:r w:rsidRPr="000B7291">
              <w:t>Непроизносимые согласные в корне слова.</w:t>
            </w:r>
          </w:p>
        </w:tc>
        <w:tc>
          <w:tcPr>
            <w:tcW w:w="1713" w:type="dxa"/>
          </w:tcPr>
          <w:p w:rsidR="00406F9F" w:rsidRDefault="000B7291" w:rsidP="00406F9F">
            <w:pPr>
              <w:pStyle w:val="a6"/>
              <w:ind w:left="0"/>
              <w:rPr>
                <w:b/>
                <w:sz w:val="28"/>
                <w:szCs w:val="28"/>
              </w:rPr>
            </w:pPr>
            <w:r>
              <w:rPr>
                <w:b/>
                <w:sz w:val="28"/>
                <w:szCs w:val="28"/>
              </w:rPr>
              <w:t>30</w:t>
            </w:r>
          </w:p>
        </w:tc>
      </w:tr>
      <w:tr w:rsidR="00470B62" w:rsidTr="0054439D">
        <w:tc>
          <w:tcPr>
            <w:tcW w:w="11767" w:type="dxa"/>
          </w:tcPr>
          <w:p w:rsidR="00470B62" w:rsidRPr="00F30AFF" w:rsidRDefault="00470B62" w:rsidP="00470B62">
            <w:r w:rsidRPr="00F30AFF">
              <w:t>. Орфограммы в корнях слов.</w:t>
            </w:r>
          </w:p>
        </w:tc>
        <w:tc>
          <w:tcPr>
            <w:tcW w:w="1713" w:type="dxa"/>
          </w:tcPr>
          <w:p w:rsidR="00470B62" w:rsidRDefault="00470B62" w:rsidP="00470B62">
            <w:pPr>
              <w:pStyle w:val="a6"/>
              <w:ind w:left="0"/>
              <w:rPr>
                <w:b/>
                <w:sz w:val="28"/>
                <w:szCs w:val="28"/>
              </w:rPr>
            </w:pPr>
            <w:r>
              <w:rPr>
                <w:b/>
                <w:sz w:val="28"/>
                <w:szCs w:val="28"/>
              </w:rPr>
              <w:t>31</w:t>
            </w:r>
          </w:p>
        </w:tc>
      </w:tr>
      <w:tr w:rsidR="00470B62" w:rsidTr="0054439D">
        <w:tc>
          <w:tcPr>
            <w:tcW w:w="11767" w:type="dxa"/>
          </w:tcPr>
          <w:p w:rsidR="00470B62" w:rsidRPr="00F30AFF" w:rsidRDefault="00470B62" w:rsidP="00470B62">
            <w:r>
              <w:t>Тема 35</w:t>
            </w:r>
            <w:r w:rsidRPr="00F30AFF">
              <w:t>. Гласные и согласные в корне слова.</w:t>
            </w:r>
          </w:p>
        </w:tc>
        <w:tc>
          <w:tcPr>
            <w:tcW w:w="1713" w:type="dxa"/>
          </w:tcPr>
          <w:p w:rsidR="00470B62" w:rsidRDefault="00470B62" w:rsidP="00470B62">
            <w:pPr>
              <w:pStyle w:val="a6"/>
              <w:ind w:left="0"/>
              <w:rPr>
                <w:b/>
                <w:sz w:val="28"/>
                <w:szCs w:val="28"/>
              </w:rPr>
            </w:pPr>
            <w:r>
              <w:rPr>
                <w:b/>
                <w:sz w:val="28"/>
                <w:szCs w:val="28"/>
              </w:rPr>
              <w:t>32</w:t>
            </w:r>
          </w:p>
        </w:tc>
      </w:tr>
      <w:tr w:rsidR="00470B62" w:rsidTr="0054439D">
        <w:tc>
          <w:tcPr>
            <w:tcW w:w="11767" w:type="dxa"/>
          </w:tcPr>
          <w:p w:rsidR="00470B62" w:rsidRPr="00F30AFF" w:rsidRDefault="00470B62" w:rsidP="00470B62">
            <w:r w:rsidRPr="00F30AFF">
              <w:t>Слова-омонимы.</w:t>
            </w:r>
          </w:p>
        </w:tc>
        <w:tc>
          <w:tcPr>
            <w:tcW w:w="1713" w:type="dxa"/>
          </w:tcPr>
          <w:p w:rsidR="00470B62" w:rsidRDefault="00470B62" w:rsidP="00470B62">
            <w:pPr>
              <w:pStyle w:val="a6"/>
              <w:ind w:left="0"/>
              <w:rPr>
                <w:b/>
                <w:sz w:val="28"/>
                <w:szCs w:val="28"/>
              </w:rPr>
            </w:pPr>
            <w:r>
              <w:rPr>
                <w:b/>
                <w:sz w:val="28"/>
                <w:szCs w:val="28"/>
              </w:rPr>
              <w:t>33</w:t>
            </w:r>
          </w:p>
        </w:tc>
      </w:tr>
      <w:tr w:rsidR="00470B62" w:rsidTr="0054439D">
        <w:tc>
          <w:tcPr>
            <w:tcW w:w="11767" w:type="dxa"/>
          </w:tcPr>
          <w:p w:rsidR="00470B62" w:rsidRPr="00F30AFF" w:rsidRDefault="00470B62" w:rsidP="00470B62">
            <w:r>
              <w:t>Тема 35</w:t>
            </w:r>
            <w:r w:rsidRPr="00F30AFF">
              <w:t>. Орфограммы в приставках.</w:t>
            </w:r>
          </w:p>
        </w:tc>
        <w:tc>
          <w:tcPr>
            <w:tcW w:w="1713" w:type="dxa"/>
          </w:tcPr>
          <w:p w:rsidR="00470B62" w:rsidRDefault="00470B62" w:rsidP="00470B62">
            <w:pPr>
              <w:pStyle w:val="a6"/>
              <w:ind w:left="0"/>
              <w:rPr>
                <w:b/>
                <w:sz w:val="28"/>
                <w:szCs w:val="28"/>
              </w:rPr>
            </w:pPr>
            <w:r>
              <w:rPr>
                <w:b/>
                <w:sz w:val="28"/>
                <w:szCs w:val="28"/>
              </w:rPr>
              <w:t>34</w:t>
            </w:r>
          </w:p>
        </w:tc>
      </w:tr>
      <w:tr w:rsidR="00470B62" w:rsidTr="0054439D">
        <w:tc>
          <w:tcPr>
            <w:tcW w:w="11767" w:type="dxa"/>
          </w:tcPr>
          <w:p w:rsidR="00470B62" w:rsidRPr="00F30AFF" w:rsidRDefault="00470B62" w:rsidP="00470B62">
            <w:r w:rsidRPr="00F30AFF">
              <w:t xml:space="preserve">Тема </w:t>
            </w:r>
            <w:r>
              <w:t>36</w:t>
            </w:r>
            <w:r w:rsidRPr="00F30AFF">
              <w:t>. Орфограммы в приставках и корнях.</w:t>
            </w:r>
          </w:p>
        </w:tc>
        <w:tc>
          <w:tcPr>
            <w:tcW w:w="1713" w:type="dxa"/>
          </w:tcPr>
          <w:p w:rsidR="00470B62" w:rsidRDefault="00470B62" w:rsidP="00470B62">
            <w:pPr>
              <w:pStyle w:val="a6"/>
              <w:ind w:left="0"/>
              <w:rPr>
                <w:b/>
                <w:sz w:val="28"/>
                <w:szCs w:val="28"/>
              </w:rPr>
            </w:pPr>
            <w:r>
              <w:rPr>
                <w:b/>
                <w:sz w:val="28"/>
                <w:szCs w:val="28"/>
              </w:rPr>
              <w:t>Доп.</w:t>
            </w:r>
          </w:p>
        </w:tc>
      </w:tr>
      <w:tr w:rsidR="00470B62" w:rsidTr="0054439D">
        <w:tc>
          <w:tcPr>
            <w:tcW w:w="11767" w:type="dxa"/>
          </w:tcPr>
          <w:p w:rsidR="00470B62" w:rsidRPr="00F30AFF" w:rsidRDefault="00470B62" w:rsidP="00470B62">
            <w:r>
              <w:t>Тема 37</w:t>
            </w:r>
            <w:r w:rsidRPr="00F30AFF">
              <w:t>. Орфограммы в суффиксах.</w:t>
            </w:r>
          </w:p>
        </w:tc>
        <w:tc>
          <w:tcPr>
            <w:tcW w:w="1713" w:type="dxa"/>
          </w:tcPr>
          <w:p w:rsidR="00470B62" w:rsidRDefault="00470B62" w:rsidP="00470B62">
            <w:pPr>
              <w:pStyle w:val="a6"/>
              <w:ind w:left="0"/>
              <w:rPr>
                <w:b/>
                <w:sz w:val="28"/>
                <w:szCs w:val="28"/>
              </w:rPr>
            </w:pPr>
            <w:r>
              <w:rPr>
                <w:b/>
                <w:sz w:val="28"/>
                <w:szCs w:val="28"/>
              </w:rPr>
              <w:t xml:space="preserve">Доп </w:t>
            </w:r>
          </w:p>
        </w:tc>
      </w:tr>
    </w:tbl>
    <w:p w:rsidR="00470B62" w:rsidRPr="00406F9F" w:rsidRDefault="00470B62">
      <w:pPr>
        <w:pStyle w:val="a6"/>
        <w:ind w:left="1080"/>
        <w:rPr>
          <w:b/>
          <w:sz w:val="28"/>
          <w:szCs w:val="28"/>
        </w:rPr>
      </w:pPr>
    </w:p>
    <w:sectPr w:rsidR="00470B62" w:rsidRPr="00406F9F" w:rsidSect="007D60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272"/>
    <w:multiLevelType w:val="hybridMultilevel"/>
    <w:tmpl w:val="085C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4039A"/>
    <w:multiLevelType w:val="hybridMultilevel"/>
    <w:tmpl w:val="C5E6C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3E27372"/>
    <w:multiLevelType w:val="hybridMultilevel"/>
    <w:tmpl w:val="2EDAAF0E"/>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 w15:restartNumberingAfterBreak="0">
    <w:nsid w:val="14E7151F"/>
    <w:multiLevelType w:val="hybridMultilevel"/>
    <w:tmpl w:val="CCF8CA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36939F7"/>
    <w:multiLevelType w:val="hybridMultilevel"/>
    <w:tmpl w:val="BE1E22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2F79769A"/>
    <w:multiLevelType w:val="hybridMultilevel"/>
    <w:tmpl w:val="3EE08E34"/>
    <w:lvl w:ilvl="0" w:tplc="FFE6C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A3B9B"/>
    <w:multiLevelType w:val="hybridMultilevel"/>
    <w:tmpl w:val="DDE08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AA326C8"/>
    <w:multiLevelType w:val="hybridMultilevel"/>
    <w:tmpl w:val="EA08D47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15:restartNumberingAfterBreak="0">
    <w:nsid w:val="6A4D4CA3"/>
    <w:multiLevelType w:val="hybridMultilevel"/>
    <w:tmpl w:val="B96A8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9D"/>
    <w:rsid w:val="00041360"/>
    <w:rsid w:val="000B7291"/>
    <w:rsid w:val="000E7C29"/>
    <w:rsid w:val="001852A1"/>
    <w:rsid w:val="0029039D"/>
    <w:rsid w:val="00406F9F"/>
    <w:rsid w:val="00470A22"/>
    <w:rsid w:val="00470B62"/>
    <w:rsid w:val="004A5287"/>
    <w:rsid w:val="00501FBE"/>
    <w:rsid w:val="00540478"/>
    <w:rsid w:val="0054439D"/>
    <w:rsid w:val="005945BC"/>
    <w:rsid w:val="0060147D"/>
    <w:rsid w:val="006222D3"/>
    <w:rsid w:val="0069045E"/>
    <w:rsid w:val="006A725C"/>
    <w:rsid w:val="007C2B1E"/>
    <w:rsid w:val="008C410F"/>
    <w:rsid w:val="009615CC"/>
    <w:rsid w:val="009D3166"/>
    <w:rsid w:val="00A51EC3"/>
    <w:rsid w:val="00AA58C1"/>
    <w:rsid w:val="00B1445F"/>
    <w:rsid w:val="00B3445A"/>
    <w:rsid w:val="00B72E29"/>
    <w:rsid w:val="00C767FE"/>
    <w:rsid w:val="00CD2B1B"/>
    <w:rsid w:val="00CF688E"/>
    <w:rsid w:val="00D46C4F"/>
    <w:rsid w:val="00DB3788"/>
    <w:rsid w:val="00E02317"/>
    <w:rsid w:val="00F44742"/>
    <w:rsid w:val="00FB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A0F7"/>
  <w15:chartTrackingRefBased/>
  <w15:docId w15:val="{685B5329-646D-4DA6-B51C-97C69C3D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4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69045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styleId="a4">
    <w:name w:val="No Spacing"/>
    <w:link w:val="a5"/>
    <w:uiPriority w:val="1"/>
    <w:qFormat/>
    <w:rsid w:val="0069045E"/>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69045E"/>
    <w:rPr>
      <w:rFonts w:ascii="Calibri" w:eastAsia="Calibri" w:hAnsi="Calibri" w:cs="Times New Roman"/>
    </w:rPr>
  </w:style>
  <w:style w:type="paragraph" w:customStyle="1" w:styleId="Default">
    <w:name w:val="Default"/>
    <w:rsid w:val="0069045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6">
    <w:name w:val="List Paragraph"/>
    <w:basedOn w:val="a"/>
    <w:uiPriority w:val="34"/>
    <w:qFormat/>
    <w:rsid w:val="009D3166"/>
    <w:pPr>
      <w:ind w:left="720"/>
      <w:contextualSpacing/>
    </w:pPr>
  </w:style>
  <w:style w:type="table" w:styleId="a7">
    <w:name w:val="Table Grid"/>
    <w:basedOn w:val="a1"/>
    <w:uiPriority w:val="39"/>
    <w:rsid w:val="0040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403F-9ACC-4CF0-AF2C-C013C826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S5_215</dc:creator>
  <cp:keywords/>
  <dc:description/>
  <cp:lastModifiedBy>S5_316</cp:lastModifiedBy>
  <cp:revision>9</cp:revision>
  <dcterms:created xsi:type="dcterms:W3CDTF">2024-09-06T07:41:00Z</dcterms:created>
  <dcterms:modified xsi:type="dcterms:W3CDTF">2024-09-23T09:52:00Z</dcterms:modified>
</cp:coreProperties>
</file>