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29" w:rsidRDefault="00D83229" w:rsidP="00D83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Аннотация</w:t>
      </w:r>
    </w:p>
    <w:p w:rsidR="006F71A6" w:rsidRPr="006F71A6" w:rsidRDefault="006F71A6" w:rsidP="006F71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71A6" w:rsidRPr="006F71A6" w:rsidRDefault="006F71A6" w:rsidP="006F7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A6" w:rsidRPr="006F71A6" w:rsidRDefault="006F71A6" w:rsidP="006F7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A6" w:rsidRPr="006F71A6" w:rsidRDefault="006F71A6" w:rsidP="006F7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A6" w:rsidRDefault="006F71A6" w:rsidP="006F71A6">
      <w:pPr>
        <w:tabs>
          <w:tab w:val="left" w:pos="4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F71A6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 дополнительного образования</w:t>
      </w:r>
    </w:p>
    <w:p w:rsidR="00CB3FE5" w:rsidRPr="006F71A6" w:rsidRDefault="00CB3FE5" w:rsidP="006F71A6">
      <w:pPr>
        <w:tabs>
          <w:tab w:val="left" w:pos="4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Школьный спортивный клуб «Олимп» </w:t>
      </w:r>
    </w:p>
    <w:p w:rsidR="006F71A6" w:rsidRPr="006F71A6" w:rsidRDefault="006F71A6" w:rsidP="006F7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1A6" w:rsidRPr="00CB3FE5" w:rsidRDefault="006F71A6" w:rsidP="006F7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B3FE5">
        <w:rPr>
          <w:rFonts w:ascii="Times New Roman" w:eastAsia="Times New Roman" w:hAnsi="Times New Roman" w:cs="Times New Roman"/>
          <w:sz w:val="36"/>
          <w:szCs w:val="36"/>
          <w:lang w:eastAsia="ru-RU"/>
        </w:rPr>
        <w:t>«Планета здоровья»</w:t>
      </w:r>
    </w:p>
    <w:p w:rsidR="006F71A6" w:rsidRPr="006F71A6" w:rsidRDefault="006F71A6" w:rsidP="006F7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11-15 </w:t>
      </w:r>
      <w:r w:rsidRPr="006F71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6F71A6" w:rsidRPr="006F71A6" w:rsidRDefault="006F71A6" w:rsidP="006F71A6">
      <w:pPr>
        <w:tabs>
          <w:tab w:val="left" w:pos="4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21F" w:rsidRPr="00C84A77" w:rsidRDefault="003F021F" w:rsidP="00C84A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«</w:t>
      </w:r>
      <w:r w:rsidR="002369E7" w:rsidRPr="002369E7">
        <w:rPr>
          <w:rFonts w:ascii="Times New Roman" w:hAnsi="Times New Roman" w:cs="Times New Roman"/>
          <w:sz w:val="24"/>
          <w:szCs w:val="24"/>
        </w:rPr>
        <w:t>Планета здоровья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составлена на основании следующих документов:</w:t>
      </w:r>
    </w:p>
    <w:p w:rsidR="003F021F" w:rsidRPr="00C84A77" w:rsidRDefault="00C84A77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="003F021F"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Российской Федерации от 29.12.2012 № 273-ФЗ </w:t>
      </w:r>
      <w:r w:rsidR="003F021F"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="00A92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F021F"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Федерации»;</w:t>
      </w:r>
    </w:p>
    <w:p w:rsidR="003F021F" w:rsidRPr="00C84A77" w:rsidRDefault="00C84A77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="003F021F"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Кемеровской области от 05.07.2013 № 86-ОЗ «Об образовании»;</w:t>
      </w:r>
    </w:p>
    <w:p w:rsidR="003F021F" w:rsidRPr="00C84A77" w:rsidRDefault="00C84A77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="003F021F"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РФ от 30.08.2013 № 1015 (ред. от 13.12.2013)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F021F" w:rsidRPr="00C84A77" w:rsidRDefault="00C84A77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="003F021F"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департамента образования и науки Кемеровской области от 29.04.2013 №859 «О реализации федеральных государственных образовательных стандартов начального общего и основного общего образования в 2013-2014 учебном году»;</w:t>
      </w:r>
    </w:p>
    <w:p w:rsidR="003F021F" w:rsidRPr="0084731D" w:rsidRDefault="00C84A77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="003F021F"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образовательного учреждения;</w:t>
      </w:r>
    </w:p>
    <w:p w:rsidR="003F021F" w:rsidRPr="00C84A77" w:rsidRDefault="00C84A77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="003F021F"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культура. Рабочие программы. Предметная линия учебников М.Я. </w:t>
      </w:r>
      <w:proofErr w:type="spellStart"/>
      <w:r w:rsidR="003F021F"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Виленского</w:t>
      </w:r>
      <w:proofErr w:type="spellEnd"/>
      <w:r w:rsidR="003F021F"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В.И. Ляха. 5-9 классы. - М.: Просвещение, 2014г.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программного содержания в учебном процессе целесообразно использовать учебник: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Я. Физическая культура. 5–7 классы: учеб. для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/ М. Я.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Ю.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Торочкова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М.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Туревский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М. Я.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2-е изд. - М.: Просвещение, 2013.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Данная программа курса предназначена для обучающихся основной и подготовительной физкультурных групп и ориентирована на применение широкого комплекса средств и методов физической культуры для увеличения уровня физической подготовленности обучающихся. Особый акцент в рабочей программе сделан на подготовку обучающихся к выполнению нормативов физкультурно-спортивного комплекса Г</w:t>
      </w:r>
      <w:r w:rsid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и «Президентских состязаний», «Президентские игры».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Программный материал курса составлен с учетом возрастных и половых особенностей обучающихся.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активность – биологическая потребность детей, она необходима им для нормального роста и развития.</w:t>
      </w:r>
    </w:p>
    <w:p w:rsidR="00C84A77" w:rsidRDefault="003F021F" w:rsidP="00C84A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школьный возраст благоприятен для развития всего спектра физических качеств и координационных способностей, реализуемых в физической активности человека. В эту пору успешно осваиваются разнообразные упражнения, формируются новые двигательные навыки, начинает определяться предрасположенность к тем или иным видам физической активности. Поэтому очень важно с учётом индивидуальных физических способностей каждого ребёнка правильно ориентировать его на дальнейшие занятия теми видами физических упражнений, которые в наибольшей мере соответствуют его возможностям и интересам и могут быть относительно успешно реализованы.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современной цивилизации, в связи с резким снижением двигательной активности детей возрастает роль систематических занятий физическими упражнениями и спортом во внеурочное время. Среди многообразия средств и методов, используемых в занятиях, важное место должны занять подвижные и спортивные игры. Они являются традиционным, наиболее доступным и эффективным средством воздействия на развитие физических качеств учащихся.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соответствуют потребностям растущего организма, способствуют всестороннему гармоничному развитию, помогают формированию межличностных отношений, развивают наблюдательность, сообразительность, самостоятельность, инициативность, помогают творчески осмыслить учебную задачу.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разработанной программы внеурочной деятельности продиктована объективной необходимостью повышения роли физической культуры в воспитании современных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Целью курса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содействие укреплению здоровья, приобщению детей к физической культуре и потребности заботиться о своем здоровье в процессе активного их участия в играх и соревнованиях, создание условий для достижения высоких спортивных результатов.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Основными задачами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поставленной цели являются:</w:t>
      </w:r>
    </w:p>
    <w:p w:rsidR="003F021F" w:rsidRPr="00C84A77" w:rsidRDefault="003F021F" w:rsidP="00C84A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учащихся, содействие их разносторонней физической подготовленности;</w:t>
      </w:r>
    </w:p>
    <w:p w:rsidR="003F021F" w:rsidRPr="00C84A77" w:rsidRDefault="003F021F" w:rsidP="00C84A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комплексное развитие физических и психических качеств;</w:t>
      </w:r>
    </w:p>
    <w:p w:rsidR="003F021F" w:rsidRPr="00C84A77" w:rsidRDefault="003F021F" w:rsidP="00C84A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устойчивых мотивов и потребностей учащихся в бережном отношении к своему здоровью, творческом использовании средств физической культуры в организации здорового образа жизни;</w:t>
      </w:r>
    </w:p>
    <w:p w:rsidR="003F021F" w:rsidRPr="00C84A77" w:rsidRDefault="003F021F" w:rsidP="00C84A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способам контроля величины и функциональной направленности физической нагрузки, а также способам ее регулирования в процессе занятий;</w:t>
      </w:r>
    </w:p>
    <w:p w:rsidR="003F021F" w:rsidRPr="00C84A77" w:rsidRDefault="003F021F" w:rsidP="00C84A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учащимся условия для полноценной реализации их двигательных и творческих потребностей;</w:t>
      </w:r>
    </w:p>
    <w:p w:rsidR="003F021F" w:rsidRPr="00C84A77" w:rsidRDefault="003F021F" w:rsidP="00C84A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стабилизирование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эмоций, обогащение учащихся новыми ощущениями, представлениями, понятиями;</w:t>
      </w:r>
    </w:p>
    <w:p w:rsidR="003F021F" w:rsidRPr="00C84A77" w:rsidRDefault="003F021F" w:rsidP="00C84A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творческой инициативности школьников, способствование успешной социальной адаптации, умению организовать свой игровой досуг;</w:t>
      </w:r>
    </w:p>
    <w:p w:rsidR="003F021F" w:rsidRPr="00C84A77" w:rsidRDefault="003F021F" w:rsidP="00C84A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волевых качеств: дисциплины, самоорганизация, коллективизма, честности, скромности, смелости;</w:t>
      </w:r>
    </w:p>
    <w:p w:rsidR="003F021F" w:rsidRPr="00C84A77" w:rsidRDefault="003F021F" w:rsidP="00C84A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нравственных общечеловеческих ценностей.</w:t>
      </w:r>
    </w:p>
    <w:p w:rsidR="003F021F" w:rsidRPr="00C84A77" w:rsidRDefault="00D83229" w:rsidP="00C84A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21F"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69E7" w:rsidRPr="002369E7">
        <w:rPr>
          <w:rFonts w:ascii="Times New Roman" w:hAnsi="Times New Roman" w:cs="Times New Roman"/>
          <w:sz w:val="24"/>
          <w:szCs w:val="24"/>
        </w:rPr>
        <w:t>Планета здоровья</w:t>
      </w:r>
      <w:r w:rsidR="003F021F"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входит в число дисциплин, включенных в учебный план образовательного учреждения по внеурочной деятельности.</w:t>
      </w:r>
    </w:p>
    <w:p w:rsidR="003F021F" w:rsidRPr="00C84A77" w:rsidRDefault="00C84A77" w:rsidP="00C84A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с 5 по 8</w:t>
      </w:r>
      <w:r w:rsidR="003F021F"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из расчёта 1 час в неделю: в 5 классе – 34 часа, в 6 классе -  34 часа, в 7 классе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часа, в 8 классе – 34 часа.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136 часов на четыре года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(по 1 часу в неделю).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Ценностные ориентиры содержания курса</w:t>
      </w:r>
    </w:p>
    <w:p w:rsidR="003F021F" w:rsidRPr="00C84A77" w:rsidRDefault="003F021F" w:rsidP="00C84A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курса «</w:t>
      </w:r>
      <w:r w:rsidR="002369E7" w:rsidRPr="002369E7">
        <w:rPr>
          <w:rFonts w:ascii="Times New Roman" w:hAnsi="Times New Roman" w:cs="Times New Roman"/>
          <w:sz w:val="24"/>
          <w:szCs w:val="24"/>
        </w:rPr>
        <w:t>Планета здоровья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конкретного курса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021F" w:rsidRPr="00C84A77" w:rsidRDefault="003F021F" w:rsidP="00C84A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внеурочной деятельности «</w:t>
      </w:r>
      <w:r w:rsidR="002369E7" w:rsidRPr="002369E7">
        <w:rPr>
          <w:rFonts w:ascii="Times New Roman" w:hAnsi="Times New Roman" w:cs="Times New Roman"/>
          <w:sz w:val="24"/>
          <w:szCs w:val="24"/>
        </w:rPr>
        <w:t>Планета здоровья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лена на достижение занимающихся личностных, метапредметных и предметных результатов.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истории физической культуры своего народа, сво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его края как части наследия народов России и человечества;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воспитание чувства ответственности и долга перед Ро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диной;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ответственного отношения к учению, го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товности и способности обучающихся к саморазвитию и само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образованию;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осознанного, уважительного и доброже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лательного отношения к другому человеку, его мнению, ми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коммуникативной компетентности в об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щении и сотрудничестве со сверстниками, старшими и млад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шими в процессе различных видов дея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ценности здорового и безопасного обра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 жизни; усвоение правил индивидуального и коллективно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безопасного поведения;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отражаются в готовности обучаю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 к саморазвитию индивидуальных свойств личности, ко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торые приобретаются в процессе освоения учебного курса. Они включают в себя основы граждан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идентичности, сформированную мотивацию к обучению и познанию в сфере физической культуры, умения использо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ценности физической культуры для удовлетворения ин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дивидуальных интересов и потребностей, достижения личностно значимых результатов в физическом совершенстве.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программного материала проявляются в следующих областях культуры.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области познавательной культуры:           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знаниями об индивидуальных особенностях физического развития и физической подготовленности, о со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ответствии их возрастно-половым нормативам;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знаниями об особенностях индивидуального здоровья и о функциональных возможностях организма, спо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собах профилактики заболеваний, травматизма и оказания доврачебной помощи при занятиях физическими упражне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знаниями по организации и проведению заня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 физическими упражнениями оздоровительной и трениро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вочной направленности, составлению содержания индивиду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альных занятий в соответствии с задачами улучшения физи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развития и физической подготовленности.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нравственной культуры: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способность управлять своими эмоциями, владеть куль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турой общения и взаимодействия в процессе занятий физи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ческими упражнениями, во время игр и соревнований;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трудовой культуры: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планировать режим дня, обеспечивать оптималь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сочетание умственных, физических нагрузок и отдыха;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соблюдать правила безопасности;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содержать в порядке спортивный инвентарь и оборудование, спортивную одежду, осуществлять их подготов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к занятиям и спортивным соревнованиям.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эстетической культуры: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длительно сохранять правильную осанку во вре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статичных поз и в процессе разнообразных видов двига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деятельности;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потребности иметь хорошее телосложение в соответствии с принятыми нормами и представлениями;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культуры движений, умения передвигать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легко, красиво, непринуждённо.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коммуникативной культуры: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умением формулировать цель и задачи инди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видуальных и совместных с другими детьми и подростками занятий физкультурно-оздоровительной и спортивно-оздоро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вительной деятельностью, излагать их содержание;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умением оценивать ситуацию и оперативно принимать решения, находить адекватные способы взаимо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действия с партнёрами во время учебной, игровой и сорев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новательной деятельности.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физической культуры: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владение умениями: в легкоатлетических и гимнастических упражнениях, выполнять комплексы упражнений на основные физические способности;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способами физкультурно-оздоровительной дея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тельности: самостоятельно выполнять упражнения на разви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способами спортивной деятельности: участвовать в соревнованиях по ОФП и по одному из видов спорта;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могать друг другу и учителю; поддерживать товарищей, имею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недостаточную физическую подготовленность; проявлять активность, самостоятельность, выдержку и самообладание.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определять цели своего обуче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ставить и формулировать для себя новые задачи;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планировать пути достижения целей;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соотносить свои действия с планируемыми ре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зультатами, осуществлять контроль своей деятельности в про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цессе достижения результата;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оценивать правильность выполнения учебной за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дачи, собственные возможности её решения;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основами самоконтроля, самооценки;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индивидуально и в группе: находить об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 решение и разрешать конфликты на основе согласования позиций и учёта интересов;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формулировать, аргументировать и отстаивать своё мнение;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проявляются в различных об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ластях культуры.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познавательной культуры: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и нравственных качеств;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здоровья как одного из важнейших условий развития и самореализации человека;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понимание физической культуры как средства организа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и активного ведения здорового образа жизни, профилак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тики вредных привычек и девиантного (отклоняющегося от норм) поведения.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нравственной культуры: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бережное отношение к собственному здоровью и здо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ровью окружающих, проявление доброжелательности и отзыв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чивости к людям, имеющим ограниченные возможности и нарушения в состоянии здоровья;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ответственное отношение к порученному делу, проявле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дисциплинированности и готовности отстаивать соб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ственные позиции, отвечать за результаты собственной дея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трудовой культуры: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добросовестное выполнение учебных заданий, осознан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стремление к освоению новых знаний и умений, повы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шающих результативность выполнения заданий;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умений организовывать места заня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 и обеспечивать их безопасность;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умения поддержания оптимального уровня работоспособности посред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активного использования занятий физическими упраж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нениями, гигиенических факторов и естественных сил приро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для профилактики психического и физического утомления.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эстетической культуры: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культуры движений человека, постижение значения овладения жизненно важными двигательными уме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 и навыками, исходя из целесообразности и эстетиче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привлекательности;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восприятие спортивного соревнования как культурно-массового зрелищного мероприятия, проявление адекватных норм поведения;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 области коммуникативной культуры: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умением вести дискуссию, обсуждать содержа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 результаты совместной деятельности, находить компро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миссы при принятии общих решений;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умением логически грамотно излагать, аргу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ментировать и обосновывать собственную точку зрения, до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водить её до собеседника.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физической культуры: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умениями выполнения двигательных действий и физических упражнений базовых видов спорта и оздорови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физической культуры, активно их использовать в са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мостоятельно организуемой спортивно-оздоровительной и физкультурно-оздоровительной деятельности;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способами наблюдения за показателями инди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видуального здоровья, физического развития и физической подготовленности, величиной физических нагрузок, исполь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этих показателей в организации и проведении само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стоятельных форм занятий.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3F021F" w:rsidRPr="00C84A77" w:rsidRDefault="003F021F" w:rsidP="00C84A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рственным образовательным стандартом основного общего образования 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результаты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программы внеурочной деятельности должны отражать: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ального здоровья;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системой знаний о физическом совершен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ствовании человека, освоение умений отбирать физические упражнения и регулировать физические нагрузки для само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стоятельных систематических занятий с различной функцио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направленностью;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опыта организации самостоятельных сис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низации и проведении занятий физической культурой, форм активного отдыха и досуга;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выполнять комплексы общеразвивающих упражнений, учитывающих индивидуальные способности и особенности, состояние здоровья; овладение основами технических действий, приёмами и физическими упражнениями, умением использо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вать их в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разнообразных формах игровой и соревновательной деятельности; расширение двигательного опыта за счёт уп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ражнений, ориентированных на развитие основных физиче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качеств, повышение функциональных возможностей ос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новных систем организма.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результаты, так же как личностные и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проявляются в разных областях культуры.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познавательной культуры: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о здоровом образе жизни, его связи с укрепле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здоровья и профилактикой вредных привычек, о роли и месте физической культуры в организации здорового обра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 жизни.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нравственной культуры: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проявлять инициативу и самостоятельность при организации совместных занятий физическими упражне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ниями, доброжелательное и уважительное отношение к участ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никам с разным уровнем их умений, физических способно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стей, состояния здоровья;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взаимодействовать с одноклассниками и свер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стниками, оказывать им помощь при освоении новых двигательных действий, корректно объяснять и объективно оцени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технику их выполнения;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проявлять дисциплинированность и уваже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 товарищам по команде и соперникам в процессе игро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и соревновательной деятельности, соблюдать правила иг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и соревнований.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трудовой культуры: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преодолевать трудности, добросовестно вы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полнять задания по технической и физической под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готовке;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организовывать самостоятельные занятия физи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ческими упражнениями разной функциональной направлен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обеспечивать безопасность мест занятий, спортивного инвентаря и оборудования, спортивной одежды;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эстетической культуры: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организовывать самостоятельные занятия по формированию культуры движений,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коммуникативной культуры: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интересно и доступно излагать знания по физической культуре, умело применяя соответствующие понятия и термины;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физической культуры: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проводить самостоятельные занятия по освоению и закреплению осваиваемых новых двигательных действий и развитию основных физических (кондиционных координационных) способностей, контролировать и анализировать эффективность этих заняти</w:t>
      </w:r>
      <w:r w:rsid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й, ведя дневник самонаблюдения.</w:t>
      </w:r>
    </w:p>
    <w:p w:rsidR="003F021F" w:rsidRPr="00C84A77" w:rsidRDefault="003F021F" w:rsidP="00956C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курса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</w:t>
      </w: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года обучения,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 научатся: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основы личной гигиены, правила использования закаливающих процедур, профилактики нарушений осанки и поддержания достойного внешнего вида;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правилами командных подвижных игр и простейшими комплексами упражнений для развития физических способностей;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одежды.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задачи общей физической подготовки;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цели и задачи разминки, основной и заключительной частей занятий;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действия и приёмы командных подвижных игр;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основами техники безопасности во время занятий физическими упражнениями;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тестировать показатели физического развития и основных физических качеств;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со сверстниками в процессе совместного освоения двигательных действий;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участвовать в организации и проведении спортивных праздников и соревнований.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</w:t>
      </w: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 года обучения,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 научатся:</w:t>
      </w:r>
    </w:p>
    <w:p w:rsidR="003F021F" w:rsidRPr="00C84A77" w:rsidRDefault="003F021F" w:rsidP="00C84A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упражнений, целенаправленно воздействующие на развитие основных физических качеств;</w:t>
      </w:r>
    </w:p>
    <w:p w:rsidR="003F021F" w:rsidRPr="00C84A77" w:rsidRDefault="003F021F" w:rsidP="00C84A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технические действия и приёмы игры в баскетбол;</w:t>
      </w:r>
    </w:p>
    <w:p w:rsidR="003F021F" w:rsidRPr="00C84A77" w:rsidRDefault="003F021F" w:rsidP="00C84A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базовые понятия и термины спортивных игр;</w:t>
      </w:r>
    </w:p>
    <w:p w:rsidR="003F021F" w:rsidRPr="00C84A77" w:rsidRDefault="003F021F" w:rsidP="00C84A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правилами спортивных игр;</w:t>
      </w:r>
    </w:p>
    <w:p w:rsidR="003F021F" w:rsidRPr="00C84A77" w:rsidRDefault="003F021F" w:rsidP="00C84A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по упрощенным правилам мини-баскетбола.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</w:t>
      </w: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 года обучения,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 научатся:</w:t>
      </w:r>
    </w:p>
    <w:p w:rsidR="003F021F" w:rsidRPr="00C84A77" w:rsidRDefault="003F021F" w:rsidP="00C84A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задачи специальной подготовки;</w:t>
      </w:r>
    </w:p>
    <w:p w:rsidR="003F021F" w:rsidRPr="00C84A77" w:rsidRDefault="003F021F" w:rsidP="00C84A7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3F021F" w:rsidRPr="00C84A77" w:rsidRDefault="003F021F" w:rsidP="00C84A7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занятия физическими упражнениями, спортивные игры и соревнования для организации индивидуального отдыха и досуга, повышения уровня физических кондиций;</w:t>
      </w:r>
    </w:p>
    <w:p w:rsidR="003F021F" w:rsidRPr="00C84A77" w:rsidRDefault="003F021F" w:rsidP="00C84A7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технические действия и приёмы игры баскетбол в игровой деятельности;</w:t>
      </w:r>
    </w:p>
    <w:p w:rsidR="003F021F" w:rsidRPr="00C84A77" w:rsidRDefault="003F021F" w:rsidP="00C84A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упрощенные обязанности помощников судей.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</w:t>
      </w: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r w:rsidR="00956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956C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обучения,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занимающиеся научатся:</w:t>
      </w:r>
    </w:p>
    <w:p w:rsidR="003F021F" w:rsidRPr="00C84A77" w:rsidRDefault="003F021F" w:rsidP="00C84A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задачи тактической подготовки;</w:t>
      </w:r>
    </w:p>
    <w:p w:rsidR="003F021F" w:rsidRPr="00C84A77" w:rsidRDefault="003F021F" w:rsidP="00C84A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комплексы упражнений оздоровительной и тренирующей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3F021F" w:rsidRPr="00C84A77" w:rsidRDefault="003F021F" w:rsidP="00C84A7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технические действия и приёмы игры в баскетбол в соревновательной деятельности;</w:t>
      </w:r>
    </w:p>
    <w:p w:rsidR="003F021F" w:rsidRPr="00C84A77" w:rsidRDefault="003F021F" w:rsidP="00C84A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судейство по осваиваемой спортивной игре;</w:t>
      </w:r>
    </w:p>
    <w:p w:rsidR="003F021F" w:rsidRPr="00C84A77" w:rsidRDefault="003F021F" w:rsidP="00C84A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нормативы по физической подготовке;</w:t>
      </w:r>
    </w:p>
    <w:p w:rsidR="003F021F" w:rsidRPr="00F3274E" w:rsidRDefault="003F021F" w:rsidP="00C84A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терминологией спортивной игры.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учебно-методического и материально-технического обеспечения реализации программы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1.Виленский, М.Я. Физическая культура. 5-7 класс: учеб. для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[Текст] / М.Я.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И.М.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Туревский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Т.Ю.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Торочкова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под. ред. М.Я.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2-е изд. – М.: Просвещение, 2013.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2.Иванов Ю.И., Михайлова Э.И. Играйте на здоровье [Текст] / Ю.И. Иванов, Э.И. Михайлова – М.: Издательство «Московская правда», 1991.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3.Кузнецов В.С. Упражнения и игры с мячами [Текст] / В.С. Кузнецов, Г.А.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Изд-во НЦ ЭНАС, 2002.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4.Лях В.И. Физическая культура. 8-9 классы: учеб. для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[Текст] / В.И. Лях. - 2-е изд. – М.: Просвещение, 2014.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5.Холл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Виссел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Баскетбол: Шаги к успеху / Холл Висел. [Текст] – Издательство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6.Яхонтов Е.Р., Генкин З.А. Баскетбол [Текст] / Е.Р. Яхонтов, З.А. Генкин. –</w:t>
      </w:r>
      <w:r w:rsidR="00F32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Физкультура и спорт, 1978.</w:t>
      </w:r>
      <w:bookmarkStart w:id="0" w:name="_GoBack"/>
      <w:bookmarkEnd w:id="0"/>
    </w:p>
    <w:sectPr w:rsidR="003F021F" w:rsidRPr="00C84A77" w:rsidSect="001219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D2A"/>
    <w:multiLevelType w:val="multilevel"/>
    <w:tmpl w:val="D4D0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C3D68"/>
    <w:multiLevelType w:val="multilevel"/>
    <w:tmpl w:val="EB52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33857"/>
    <w:multiLevelType w:val="multilevel"/>
    <w:tmpl w:val="2D40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230B5"/>
    <w:multiLevelType w:val="multilevel"/>
    <w:tmpl w:val="B0BA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E1C84"/>
    <w:multiLevelType w:val="multilevel"/>
    <w:tmpl w:val="7922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51D88"/>
    <w:multiLevelType w:val="multilevel"/>
    <w:tmpl w:val="53BC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7C09DB"/>
    <w:multiLevelType w:val="multilevel"/>
    <w:tmpl w:val="8FDE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284FE0"/>
    <w:multiLevelType w:val="multilevel"/>
    <w:tmpl w:val="2CF2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C20AE3"/>
    <w:multiLevelType w:val="multilevel"/>
    <w:tmpl w:val="CF64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E23634"/>
    <w:multiLevelType w:val="multilevel"/>
    <w:tmpl w:val="40A2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AD"/>
    <w:rsid w:val="00121960"/>
    <w:rsid w:val="002369E7"/>
    <w:rsid w:val="00383BDA"/>
    <w:rsid w:val="003F021F"/>
    <w:rsid w:val="003F3EB9"/>
    <w:rsid w:val="004814B6"/>
    <w:rsid w:val="00674464"/>
    <w:rsid w:val="006F71A6"/>
    <w:rsid w:val="00720291"/>
    <w:rsid w:val="007B22BF"/>
    <w:rsid w:val="0084731D"/>
    <w:rsid w:val="008D20DE"/>
    <w:rsid w:val="00956C1B"/>
    <w:rsid w:val="009B76DE"/>
    <w:rsid w:val="009C56AD"/>
    <w:rsid w:val="009E4C55"/>
    <w:rsid w:val="00A924CC"/>
    <w:rsid w:val="00C84A77"/>
    <w:rsid w:val="00CA1F75"/>
    <w:rsid w:val="00CB3FE5"/>
    <w:rsid w:val="00D83229"/>
    <w:rsid w:val="00DE57E6"/>
    <w:rsid w:val="00F3274E"/>
    <w:rsid w:val="00F9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1D46"/>
  <w15:chartTrackingRefBased/>
  <w15:docId w15:val="{9EE4F72C-3989-4E02-ADCA-85411423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0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0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2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02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F021F"/>
  </w:style>
  <w:style w:type="character" w:styleId="a3">
    <w:name w:val="Hyperlink"/>
    <w:basedOn w:val="a0"/>
    <w:uiPriority w:val="99"/>
    <w:semiHidden/>
    <w:unhideWhenUsed/>
    <w:rsid w:val="003F02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021F"/>
    <w:rPr>
      <w:color w:val="800080"/>
      <w:u w:val="single"/>
    </w:rPr>
  </w:style>
  <w:style w:type="paragraph" w:customStyle="1" w:styleId="msonormal0">
    <w:name w:val="msonormal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C2E0B"/>
      <w:sz w:val="24"/>
      <w:szCs w:val="24"/>
      <w:lang w:eastAsia="ru-RU"/>
    </w:rPr>
  </w:style>
  <w:style w:type="paragraph" w:customStyle="1" w:styleId="tabledrag-toggle-weight-wrapper">
    <w:name w:val="tabledrag-toggle-weight-wrapper"/>
    <w:basedOn w:val="a"/>
    <w:rsid w:val="003F02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-progress-bar">
    <w:name w:val="ajax-progress-ba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ement-hidden">
    <w:name w:val="element-hidden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lement-invisible">
    <w:name w:val="element-invisibl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">
    <w:name w:val="ok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4600"/>
      <w:sz w:val="24"/>
      <w:szCs w:val="24"/>
      <w:lang w:eastAsia="ru-RU"/>
    </w:rPr>
  </w:style>
  <w:style w:type="paragraph" w:customStyle="1" w:styleId="warning">
    <w:name w:val="warning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4400"/>
      <w:sz w:val="24"/>
      <w:szCs w:val="24"/>
      <w:lang w:eastAsia="ru-RU"/>
    </w:rPr>
  </w:style>
  <w:style w:type="paragraph" w:customStyle="1" w:styleId="form-item">
    <w:name w:val="form-item"/>
    <w:basedOn w:val="a"/>
    <w:rsid w:val="003F021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rsid w:val="003F021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3F02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3F02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toggle-weight">
    <w:name w:val="tabledrag-toggle-weigh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ogress">
    <w:name w:val="progress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3F021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3F021F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review">
    <w:name w:val="comment-preview"/>
    <w:basedOn w:val="a"/>
    <w:rsid w:val="003F021F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o-float">
    <w:name w:val="date-no-floa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loat">
    <w:name w:val="date-floa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year-range-select">
    <w:name w:val="date-year-range-select"/>
    <w:basedOn w:val="a"/>
    <w:rsid w:val="003F021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tl">
    <w:name w:val="ui-datepicker-rtl"/>
    <w:basedOn w:val="a"/>
    <w:rsid w:val="003F021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3F021F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orm">
    <w:name w:val="search-form"/>
    <w:basedOn w:val="a"/>
    <w:rsid w:val="003F021F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">
    <w:name w:val="password-strength"/>
    <w:basedOn w:val="a"/>
    <w:rsid w:val="003F021F"/>
    <w:pPr>
      <w:spacing w:before="33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itle">
    <w:name w:val="password-strength-titl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ext">
    <w:name w:val="password-strength-tex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ssword-indicator">
    <w:name w:val="password-indicator"/>
    <w:basedOn w:val="a"/>
    <w:rsid w:val="003F021F"/>
    <w:pPr>
      <w:shd w:val="clear" w:color="auto" w:fill="C4C4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3F021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eedback-block">
    <w:name w:val="webform-feedback-block"/>
    <w:basedOn w:val="a"/>
    <w:rsid w:val="003F021F"/>
    <w:pPr>
      <w:pBdr>
        <w:top w:val="single" w:sz="48" w:space="0" w:color="FFFFFF"/>
        <w:bottom w:val="single" w:sz="48" w:space="0" w:color="FFFFFF"/>
      </w:pBdr>
      <w:shd w:val="clear" w:color="auto" w:fill="FFFFFF"/>
      <w:spacing w:after="0" w:line="240" w:lineRule="auto"/>
      <w:ind w:left="22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ews-exposed-widgets">
    <w:name w:val="views-exposed-widgets"/>
    <w:basedOn w:val="a"/>
    <w:rsid w:val="003F021F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left">
    <w:name w:val="views-align-lef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right">
    <w:name w:val="views-align-right"/>
    <w:basedOn w:val="a"/>
    <w:rsid w:val="003F02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center">
    <w:name w:val="views-align-center"/>
    <w:basedOn w:val="a"/>
    <w:rsid w:val="003F02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3F021F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3F021F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3F021F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3F021F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3F02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3F02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F02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photo">
    <w:name w:val="cboxphoto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iframe">
    <w:name w:val="cboxiframe"/>
    <w:basedOn w:val="a"/>
    <w:rsid w:val="003F021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3F021F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3F021F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element-title">
    <w:name w:val="popup-element-titl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title-active">
    <w:name w:val="popup-title-activ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element-body">
    <w:name w:val="popup-element-body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up-ahah-placeholder">
    <w:name w:val="popup-ahah-placehold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multiple-table">
    <w:name w:val="field-multiple-tabl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">
    <w:name w:val="field-add-more-submi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">
    <w:name w:val="fieldset-wrapp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padding">
    <w:name w:val="date-padding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">
    <w:name w:val="form-type-checkbox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selectclasshour">
    <w:name w:val="form-type-select[class$=hour]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snippet-info">
    <w:name w:val="search-snippet-info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fo">
    <w:name w:val="search-info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">
    <w:name w:val="criterion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">
    <w:name w:val="action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">
    <w:name w:val="user-pictur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">
    <w:name w:val="views-exposed-widge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menu-branch">
    <w:name w:val="popup-menu-branch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menu-item">
    <w:name w:val="popup-menu-item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">
    <w:name w:val="form-item-nam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y-screen">
    <w:name w:val="fby-screen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">
    <w:name w:val="summary"/>
    <w:basedOn w:val="a0"/>
    <w:rsid w:val="003F021F"/>
  </w:style>
  <w:style w:type="character" w:customStyle="1" w:styleId="month">
    <w:name w:val="month"/>
    <w:basedOn w:val="a0"/>
    <w:rsid w:val="003F021F"/>
  </w:style>
  <w:style w:type="character" w:customStyle="1" w:styleId="day">
    <w:name w:val="day"/>
    <w:basedOn w:val="a0"/>
    <w:rsid w:val="003F021F"/>
  </w:style>
  <w:style w:type="character" w:customStyle="1" w:styleId="year">
    <w:name w:val="year"/>
    <w:basedOn w:val="a0"/>
    <w:rsid w:val="003F021F"/>
  </w:style>
  <w:style w:type="paragraph" w:customStyle="1" w:styleId="grippie1">
    <w:name w:val="grippie1"/>
    <w:basedOn w:val="a"/>
    <w:rsid w:val="003F021F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3F021F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rsid w:val="003F021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1">
    <w:name w:val="filled1"/>
    <w:basedOn w:val="a"/>
    <w:rsid w:val="003F021F"/>
    <w:pP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3F021F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1">
    <w:name w:val="message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3F021F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1">
    <w:name w:val="fieldset-wrapper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rror1">
    <w:name w:val="error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itle1">
    <w:name w:val="title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1">
    <w:name w:val="form-item1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">
    <w:name w:val="form-item2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3">
    <w:name w:val="form-item3"/>
    <w:basedOn w:val="a"/>
    <w:rsid w:val="003F021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3F021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2">
    <w:name w:val="description2"/>
    <w:basedOn w:val="a"/>
    <w:rsid w:val="003F021F"/>
    <w:pPr>
      <w:spacing w:before="100" w:beforeAutospacing="1" w:after="100" w:afterAutospacing="1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3F021F"/>
    <w:pPr>
      <w:spacing w:before="100" w:beforeAutospacing="1" w:after="100" w:afterAutospacing="1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3F02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1">
    <w:name w:val="summary1"/>
    <w:basedOn w:val="a0"/>
    <w:rsid w:val="003F021F"/>
    <w:rPr>
      <w:color w:val="999999"/>
      <w:sz w:val="22"/>
      <w:szCs w:val="22"/>
    </w:rPr>
  </w:style>
  <w:style w:type="paragraph" w:customStyle="1" w:styleId="field-label1">
    <w:name w:val="field-label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rm-item5">
    <w:name w:val="form-item5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3F021F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6">
    <w:name w:val="form-item6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padding1">
    <w:name w:val="date-padding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padding2">
    <w:name w:val="date-padding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1">
    <w:name w:val="form-type-checkbox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selectclasshour1">
    <w:name w:val="form-type-select[class$=hour]1"/>
    <w:basedOn w:val="a"/>
    <w:rsid w:val="003F021F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rsid w:val="003F021F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th1">
    <w:name w:val="month1"/>
    <w:basedOn w:val="a0"/>
    <w:rsid w:val="003F021F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3F021F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3F021F"/>
    <w:rPr>
      <w:vanish w:val="0"/>
      <w:webHidden w:val="0"/>
      <w:sz w:val="22"/>
      <w:szCs w:val="22"/>
      <w:specVanish w:val="0"/>
    </w:rPr>
  </w:style>
  <w:style w:type="paragraph" w:customStyle="1" w:styleId="form-type-checkbox2">
    <w:name w:val="form-type-checkbox2"/>
    <w:basedOn w:val="a"/>
    <w:rsid w:val="003F021F"/>
    <w:pPr>
      <w:spacing w:before="100" w:beforeAutospacing="1" w:after="100" w:afterAutospacing="1" w:line="240" w:lineRule="auto"/>
      <w:ind w:right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3F021F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3F021F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2">
    <w:name w:val="field-label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multiple-table1">
    <w:name w:val="field-multiple-table1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1">
    <w:name w:val="field-add-more-submit1"/>
    <w:basedOn w:val="a"/>
    <w:rsid w:val="003F021F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3F021F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">
    <w:name w:val="title2"/>
    <w:basedOn w:val="a"/>
    <w:rsid w:val="003F021F"/>
    <w:pPr>
      <w:spacing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earch-snippet-info1">
    <w:name w:val="search-snippet-info1"/>
    <w:basedOn w:val="a"/>
    <w:rsid w:val="003F021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fo1">
    <w:name w:val="search-info1"/>
    <w:basedOn w:val="a"/>
    <w:rsid w:val="003F021F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riterion1">
    <w:name w:val="criterion1"/>
    <w:basedOn w:val="a"/>
    <w:rsid w:val="003F021F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1">
    <w:name w:val="action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8">
    <w:name w:val="form-item8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1">
    <w:name w:val="form-item-name1"/>
    <w:basedOn w:val="a"/>
    <w:rsid w:val="003F021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1">
    <w:name w:val="user-picture1"/>
    <w:basedOn w:val="a"/>
    <w:rsid w:val="003F021F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form-radios1">
    <w:name w:val="form-radios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3F021F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y-screen1">
    <w:name w:val="fby-screen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1">
    <w:name w:val="views-exposed-widget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1">
    <w:name w:val="form-submit1"/>
    <w:basedOn w:val="a"/>
    <w:rsid w:val="003F021F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menu-branch1">
    <w:name w:val="popup-menu-branch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menu-item1">
    <w:name w:val="popup-menu-item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menu-branch2">
    <w:name w:val="popup-menu-branch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menu-item2">
    <w:name w:val="popup-menu-item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2">
    <w:name w:val="node2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element-body1">
    <w:name w:val="popup-element-body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element-body2">
    <w:name w:val="popup-element-body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ner1">
    <w:name w:val="inner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2">
    <w:name w:val="inner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3">
    <w:name w:val="inner3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4">
    <w:name w:val="inner4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5">
    <w:name w:val="inner5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6">
    <w:name w:val="inner6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7">
    <w:name w:val="inner7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8">
    <w:name w:val="inner8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9">
    <w:name w:val="inner9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ahah-placeholder1">
    <w:name w:val="popup-ahah-placeholder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F021F"/>
    <w:rPr>
      <w:b/>
      <w:bCs/>
    </w:rPr>
  </w:style>
  <w:style w:type="character" w:styleId="a7">
    <w:name w:val="Emphasis"/>
    <w:basedOn w:val="a0"/>
    <w:uiPriority w:val="20"/>
    <w:qFormat/>
    <w:rsid w:val="003F021F"/>
    <w:rPr>
      <w:i/>
      <w:iCs/>
    </w:rPr>
  </w:style>
  <w:style w:type="character" w:customStyle="1" w:styleId="a8">
    <w:name w:val="Без интервала Знак"/>
    <w:basedOn w:val="a0"/>
    <w:link w:val="a9"/>
    <w:uiPriority w:val="1"/>
    <w:locked/>
    <w:rsid w:val="00121960"/>
  </w:style>
  <w:style w:type="paragraph" w:styleId="a9">
    <w:name w:val="No Spacing"/>
    <w:link w:val="a8"/>
    <w:uiPriority w:val="1"/>
    <w:qFormat/>
    <w:rsid w:val="00121960"/>
    <w:pPr>
      <w:spacing w:after="0" w:line="240" w:lineRule="auto"/>
    </w:pPr>
  </w:style>
  <w:style w:type="paragraph" w:customStyle="1" w:styleId="Default">
    <w:name w:val="Default"/>
    <w:rsid w:val="00121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5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9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0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8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80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71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905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688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694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788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S5_Trener3</dc:creator>
  <cp:keywords/>
  <dc:description/>
  <cp:lastModifiedBy>S5_316</cp:lastModifiedBy>
  <cp:revision>7</cp:revision>
  <dcterms:created xsi:type="dcterms:W3CDTF">2022-09-06T10:16:00Z</dcterms:created>
  <dcterms:modified xsi:type="dcterms:W3CDTF">2023-09-11T06:11:00Z</dcterms:modified>
</cp:coreProperties>
</file>