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F58" w:rsidRPr="00047F58" w:rsidRDefault="00CE04DF" w:rsidP="00047F58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7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047F58" w:rsidRPr="00047F58">
        <w:rPr>
          <w:rFonts w:ascii="Times New Roman" w:eastAsia="Calibri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047F58" w:rsidRPr="00047F58" w:rsidRDefault="00047F58" w:rsidP="00047F58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7F58">
        <w:rPr>
          <w:rFonts w:ascii="Times New Roman" w:eastAsia="Calibri" w:hAnsi="Times New Roman" w:cs="Times New Roman"/>
          <w:b/>
          <w:sz w:val="28"/>
          <w:szCs w:val="28"/>
        </w:rPr>
        <w:t>«Средняя школа № 5 городского округа Стрежевой с углубленным изучением отдельных предметов»</w:t>
      </w:r>
    </w:p>
    <w:p w:rsidR="00047F58" w:rsidRPr="00047F58" w:rsidRDefault="00047F58" w:rsidP="00047F58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7F58" w:rsidRPr="00047F58" w:rsidRDefault="00047F58" w:rsidP="00047F58">
      <w:pPr>
        <w:autoSpaceDE w:val="0"/>
        <w:autoSpaceDN w:val="0"/>
        <w:adjustRightInd w:val="0"/>
        <w:spacing w:line="254" w:lineRule="auto"/>
        <w:jc w:val="right"/>
        <w:rPr>
          <w:rFonts w:ascii="Times New Roman" w:eastAsia="Calibri" w:hAnsi="Times New Roman" w:cs="Times New Roman"/>
          <w:bCs/>
          <w:color w:val="000000"/>
        </w:rPr>
      </w:pPr>
    </w:p>
    <w:p w:rsidR="00047F58" w:rsidRPr="00047F58" w:rsidRDefault="00047F58" w:rsidP="00047F58">
      <w:pPr>
        <w:autoSpaceDE w:val="0"/>
        <w:autoSpaceDN w:val="0"/>
        <w:adjustRightInd w:val="0"/>
        <w:spacing w:line="254" w:lineRule="auto"/>
        <w:jc w:val="right"/>
        <w:rPr>
          <w:rFonts w:ascii="Times New Roman" w:eastAsia="Calibri" w:hAnsi="Times New Roman" w:cs="Times New Roman"/>
        </w:rPr>
      </w:pPr>
      <w:r w:rsidRPr="00047F58">
        <w:rPr>
          <w:rFonts w:ascii="Times New Roman" w:eastAsia="Calibri" w:hAnsi="Times New Roman" w:cs="Times New Roman"/>
          <w:bCs/>
          <w:color w:val="000000"/>
        </w:rPr>
        <w:t>Приложение к ООП НОО</w:t>
      </w:r>
      <w:r w:rsidRPr="00047F58">
        <w:rPr>
          <w:rFonts w:ascii="Times New Roman" w:eastAsia="Calibri" w:hAnsi="Times New Roman" w:cs="Times New Roman"/>
          <w:b/>
          <w:bCs/>
          <w:color w:val="000000"/>
        </w:rPr>
        <w:t xml:space="preserve">  </w:t>
      </w:r>
      <w:r w:rsidRPr="00047F58">
        <w:rPr>
          <w:rFonts w:ascii="Times New Roman" w:eastAsia="Calibri" w:hAnsi="Times New Roman" w:cs="Times New Roman"/>
        </w:rPr>
        <w:t xml:space="preserve"> в соответствии </w:t>
      </w:r>
    </w:p>
    <w:p w:rsidR="00047F58" w:rsidRPr="00047F58" w:rsidRDefault="00047F58" w:rsidP="00047F58">
      <w:pPr>
        <w:autoSpaceDE w:val="0"/>
        <w:autoSpaceDN w:val="0"/>
        <w:adjustRightInd w:val="0"/>
        <w:spacing w:line="254" w:lineRule="auto"/>
        <w:jc w:val="right"/>
        <w:rPr>
          <w:rFonts w:ascii="Times New Roman" w:eastAsia="Calibri" w:hAnsi="Times New Roman" w:cs="Times New Roman"/>
        </w:rPr>
      </w:pPr>
      <w:r w:rsidRPr="00047F58">
        <w:rPr>
          <w:rFonts w:ascii="Times New Roman" w:eastAsia="Calibri" w:hAnsi="Times New Roman" w:cs="Times New Roman"/>
        </w:rPr>
        <w:t xml:space="preserve">с ФГОС НОО и ФОП НОО, утверждённой </w:t>
      </w:r>
    </w:p>
    <w:p w:rsidR="00047F58" w:rsidRPr="00047F58" w:rsidRDefault="00047F58" w:rsidP="00047F58">
      <w:pPr>
        <w:autoSpaceDE w:val="0"/>
        <w:autoSpaceDN w:val="0"/>
        <w:adjustRightInd w:val="0"/>
        <w:spacing w:line="254" w:lineRule="auto"/>
        <w:jc w:val="right"/>
        <w:rPr>
          <w:rFonts w:ascii="Times New Roman" w:eastAsia="Calibri" w:hAnsi="Times New Roman" w:cs="Times New Roman"/>
        </w:rPr>
      </w:pPr>
      <w:r w:rsidRPr="00047F58">
        <w:rPr>
          <w:rFonts w:ascii="Times New Roman" w:eastAsia="Calibri" w:hAnsi="Times New Roman" w:cs="Times New Roman"/>
        </w:rPr>
        <w:t>приказом директора МОУ «СОШ №5»</w:t>
      </w:r>
    </w:p>
    <w:p w:rsidR="00047F58" w:rsidRPr="00047F58" w:rsidRDefault="00047F58" w:rsidP="00047F5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</w:rPr>
      </w:pPr>
      <w:r w:rsidRPr="00047F58">
        <w:rPr>
          <w:rFonts w:ascii="Times New Roman" w:eastAsia="Calibri" w:hAnsi="Times New Roman" w:cs="Times New Roman"/>
          <w:color w:val="000000"/>
        </w:rPr>
        <w:t>№ 19/1   от «</w:t>
      </w:r>
      <w:r w:rsidRPr="00047F58">
        <w:rPr>
          <w:rFonts w:ascii="Times New Roman" w:eastAsia="Calibri" w:hAnsi="Times New Roman" w:cs="Times New Roman"/>
          <w:color w:val="000000"/>
          <w:u w:val="single"/>
        </w:rPr>
        <w:t>_29_</w:t>
      </w:r>
      <w:r w:rsidRPr="00047F58">
        <w:rPr>
          <w:rFonts w:ascii="Times New Roman" w:eastAsia="Calibri" w:hAnsi="Times New Roman" w:cs="Times New Roman"/>
          <w:color w:val="000000"/>
        </w:rPr>
        <w:t xml:space="preserve">» </w:t>
      </w:r>
      <w:r w:rsidRPr="00047F58">
        <w:rPr>
          <w:rFonts w:ascii="Times New Roman" w:eastAsia="Calibri" w:hAnsi="Times New Roman" w:cs="Times New Roman"/>
          <w:color w:val="000000"/>
          <w:u w:val="single"/>
        </w:rPr>
        <w:t xml:space="preserve">августа </w:t>
      </w:r>
      <w:r w:rsidRPr="00047F58">
        <w:rPr>
          <w:rFonts w:ascii="Times New Roman" w:eastAsia="Calibri" w:hAnsi="Times New Roman" w:cs="Times New Roman"/>
          <w:color w:val="000000"/>
        </w:rPr>
        <w:t>2024</w:t>
      </w:r>
    </w:p>
    <w:p w:rsidR="00047F58" w:rsidRPr="006A3A61" w:rsidRDefault="00047F58" w:rsidP="00047F58"/>
    <w:p w:rsidR="00CE04DF" w:rsidRPr="00CE04DF" w:rsidRDefault="00CE04DF" w:rsidP="00CE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4DF" w:rsidRPr="00CE04DF" w:rsidRDefault="00CE04DF" w:rsidP="00CE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4DF" w:rsidRPr="00CE04DF" w:rsidRDefault="00CE04DF" w:rsidP="00CE04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4DF" w:rsidRPr="00CE04DF" w:rsidRDefault="00CE04DF" w:rsidP="00CE04DF">
      <w:pPr>
        <w:tabs>
          <w:tab w:val="left" w:pos="4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E04DF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Программа внеурочной деятельности</w:t>
      </w:r>
    </w:p>
    <w:p w:rsidR="00CE04DF" w:rsidRPr="00CE04DF" w:rsidRDefault="00CE04DF" w:rsidP="00CE04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4DF" w:rsidRPr="00CE04DF" w:rsidRDefault="00CE04DF" w:rsidP="00CE04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«Спортивный марафон»</w:t>
      </w:r>
    </w:p>
    <w:p w:rsidR="00CE04DF" w:rsidRPr="00CE04DF" w:rsidRDefault="00CE04DF" w:rsidP="00CE04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4DF" w:rsidRPr="00CE04DF" w:rsidRDefault="00CE04DF" w:rsidP="00CE04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11-15 </w:t>
      </w:r>
      <w:r w:rsidRPr="00CE04D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</w:p>
    <w:p w:rsidR="00CE04DF" w:rsidRPr="00CE04DF" w:rsidRDefault="00CE04DF" w:rsidP="00CE04DF">
      <w:pPr>
        <w:tabs>
          <w:tab w:val="left" w:pos="4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4DF" w:rsidRDefault="00CE04DF" w:rsidP="00CE04DF">
      <w:pPr>
        <w:tabs>
          <w:tab w:val="left" w:pos="4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ФИО: Блинкова Татьяна Николаевна</w:t>
      </w:r>
    </w:p>
    <w:p w:rsidR="00CE04DF" w:rsidRDefault="00CE04DF" w:rsidP="00CE04DF">
      <w:pPr>
        <w:tabs>
          <w:tab w:val="left" w:pos="4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Ивенина Алёна Владимировна</w:t>
      </w:r>
    </w:p>
    <w:p w:rsidR="00CE04DF" w:rsidRDefault="00CE04DF" w:rsidP="00CE04DF">
      <w:pPr>
        <w:tabs>
          <w:tab w:val="left" w:pos="4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Семенюк Анастасия Александровна</w:t>
      </w:r>
    </w:p>
    <w:p w:rsidR="00CE04DF" w:rsidRDefault="00CE04DF" w:rsidP="00CE04DF">
      <w:pPr>
        <w:tabs>
          <w:tab w:val="left" w:pos="4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Сысалова Светлана Владимировна</w:t>
      </w:r>
    </w:p>
    <w:p w:rsidR="00CE04DF" w:rsidRPr="00CE04DF" w:rsidRDefault="00CE04DF" w:rsidP="00CE04DF">
      <w:pPr>
        <w:tabs>
          <w:tab w:val="left" w:pos="4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4DF" w:rsidRPr="00CE04DF" w:rsidRDefault="00CE04DF" w:rsidP="00CE0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4DF" w:rsidRPr="00CE04DF" w:rsidRDefault="00CE04DF" w:rsidP="00CE0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4DF" w:rsidRDefault="00985281" w:rsidP="00CE04DF">
      <w:pPr>
        <w:tabs>
          <w:tab w:val="left" w:pos="50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47F58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2025</w:t>
      </w:r>
      <w:bookmarkStart w:id="0" w:name="_GoBack"/>
      <w:bookmarkEnd w:id="0"/>
      <w:r w:rsidR="00CE04DF" w:rsidRPr="00CE0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CE04DF" w:rsidRDefault="00CE04DF" w:rsidP="00CE04DF">
      <w:pPr>
        <w:tabs>
          <w:tab w:val="left" w:pos="50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A77" w:rsidRPr="00CE04DF" w:rsidRDefault="00C84A77" w:rsidP="00CE04DF">
      <w:pPr>
        <w:tabs>
          <w:tab w:val="left" w:pos="50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курса «Спортивный марафон» составлена на основании следующих документов:</w:t>
      </w:r>
    </w:p>
    <w:p w:rsidR="003F021F" w:rsidRPr="00CE04DF" w:rsidRDefault="00C84A77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  </w:t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Российской Федерации от 29.12.2012 № 273-ФЗ </w:t>
      </w:r>
      <w:r w:rsidR="003F021F" w:rsidRPr="00CE04DF">
        <w:rPr>
          <w:rFonts w:ascii="Times New Roman" w:hAnsi="Times New Roman" w:cs="Times New Roman"/>
          <w:bCs/>
          <w:sz w:val="24"/>
          <w:szCs w:val="24"/>
          <w:lang w:eastAsia="ru-RU"/>
        </w:rPr>
        <w:t>Пояснительная записка</w:t>
      </w:r>
      <w:r w:rsidR="00A924CC" w:rsidRPr="00CE04D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«Об образовании в Российской Федерации»;</w:t>
      </w:r>
    </w:p>
    <w:p w:rsidR="003F021F" w:rsidRPr="00CE04DF" w:rsidRDefault="00C84A77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  </w:t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закона Кемеровской области от 05.07.2013 № 86-ОЗ «Об образовании»;</w:t>
      </w:r>
    </w:p>
    <w:p w:rsidR="003F021F" w:rsidRPr="00CE04DF" w:rsidRDefault="00C84A77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  </w:t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приказа Министерства образования и науки РФ от 30.08.2013 № 1015 (ред. от 13.12.2013)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3F021F" w:rsidRPr="00CE04DF" w:rsidRDefault="00C84A77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  </w:t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приказа департамента образования и науки Кемеровской области от 29.04.2013 №859 «О реализации федеральных государственных образовательных стандартов начального общего и основного общего образования в 2013-2014 учебном году»;</w:t>
      </w:r>
    </w:p>
    <w:p w:rsidR="003F021F" w:rsidRPr="00CE04DF" w:rsidRDefault="00C84A77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  </w:t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Устава образовательного учреждения;</w:t>
      </w:r>
    </w:p>
    <w:p w:rsidR="003F021F" w:rsidRPr="00CE04DF" w:rsidRDefault="00C84A77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  </w:t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 xml:space="preserve">Физическая культура. Рабочие программы. Предметная линия учебников М.Я. </w:t>
      </w:r>
      <w:proofErr w:type="spellStart"/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Виленского</w:t>
      </w:r>
      <w:proofErr w:type="spellEnd"/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, В.И. Ляха. 5-9 классы. - М.: Просвещение, 2014г.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 xml:space="preserve">Для реализации программного содержания в учебном процессе целесообразно использовать учебник: </w:t>
      </w:r>
      <w:proofErr w:type="spellStart"/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Виленский</w:t>
      </w:r>
      <w:proofErr w:type="spellEnd"/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 xml:space="preserve">, М. Я. Физическая культура. 5–7 классы: учеб. для </w:t>
      </w:r>
      <w:proofErr w:type="spellStart"/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 xml:space="preserve">. организаций / М. Я. </w:t>
      </w:r>
      <w:proofErr w:type="spellStart"/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Виленский</w:t>
      </w:r>
      <w:proofErr w:type="spellEnd"/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 xml:space="preserve">, Т. Ю. </w:t>
      </w:r>
      <w:proofErr w:type="spellStart"/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Торочкова</w:t>
      </w:r>
      <w:proofErr w:type="spellEnd"/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 xml:space="preserve">, И. М. </w:t>
      </w:r>
      <w:proofErr w:type="spellStart"/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Туревский</w:t>
      </w:r>
      <w:proofErr w:type="spellEnd"/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 xml:space="preserve">; под ред. М. Я. </w:t>
      </w:r>
      <w:proofErr w:type="spellStart"/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Виленского</w:t>
      </w:r>
      <w:proofErr w:type="spellEnd"/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. – 2-е изд. - М.: Просвещение, 2013.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Данная программа курса предназначена для обучающихся основной и подготовительной физкультурных групп и ориентирована на применение широкого комплекса средств и методов физической культуры для увеличения уровня физической подготовленности обучающихся. Особый акцент в рабочей программе сделан на подготовку обучающихся к выполнению нормативов физкультурно-спортивного комплекса Г</w:t>
      </w:r>
      <w:r w:rsidR="00C84A77" w:rsidRPr="00CE04DF">
        <w:rPr>
          <w:rFonts w:ascii="Times New Roman" w:hAnsi="Times New Roman" w:cs="Times New Roman"/>
          <w:sz w:val="24"/>
          <w:szCs w:val="24"/>
          <w:lang w:eastAsia="ru-RU"/>
        </w:rPr>
        <w:t xml:space="preserve">ТО и «Президентских состязаний», «Президентские игры». </w:t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Программный материал курса составлен с учетом возрастных и половых особенностей обучающихся.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Двигательная активность – биологическая потребность детей, она необходима им для нормального роста и развития.</w:t>
      </w:r>
    </w:p>
    <w:p w:rsidR="00C84A77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Средний школьный возраст благоприятен для развития всего спектра физических качеств и координационных способностей, реализуемых в физической активности человека. В эту пору успешно осваиваются разнообразные упражнения, формируются новые двигательные навыки, начинает определяться предрасположенность к тем или иным видам физической активности. Поэтому очень важно с учётом индивидуальных физических способностей каждого ребёнка правильно ориентировать его на дальнейшие занятия теми видами физических упражнений, которые в наибольшей мере соответствуют его возможностям и интересам и могут быть относительно успешно реализованы.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В условиях современной цивилизации, в связи с резким снижением двигательной активности детей возрастает роль систематических занятий физическими упражнениями и спортом во внеурочное время. Среди многообразия средств и методов, используемых в занятиях, важное место должны занять подвижные и спортивные игры. Они являются традиционным, наиболее доступным и эффективным средством воздействия на развитие физических качеств учащихся.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Игры соответствуют потребностям растущего организма, способствуют всестороннему гармоничному развитию, помогают формированию межличностных отношений, развивают наблюдательность, сообразительность, самостоятельность, инициативность, помогают творчески осмыслить учебную задачу.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3F021F" w:rsidRPr="00CE04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 xml:space="preserve"> разработанной программы внеурочной деятельности продиктована объективной необходимостью повышения роли физической культуры в воспитании современных школьников, укреплении их здоровья, увеличения объема двигательной </w:t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активности обучающихся, развития их физических качеств и совершенствования физической подготовленности, привития навыков здорового образа жизни.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="003F021F" w:rsidRPr="00CE04D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Целью курса</w:t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содействие укреплению здоровья, приобщению детей к физической культуре и потребности заботиться о своем здоровье в процессе активного их участия в играх и соревнованиях, создание условий для достижения высоких спортивных результатов.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="003F021F" w:rsidRPr="00CE04D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Основными задачами</w:t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реализации поставленной цели являются: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укрепление здоровья учащихся, содействие их разносторонней физической подготовленности;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комплексное развитие физических и психических качеств;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формирование устойчивых мотивов и потребностей учащихся в бережном отношении к своему здоровью, творческом использовании средств физической культуры в организации здорового образа жизни;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обучение способам контроля величины и функциональной направленности физической нагрузки, а также способам ее регулирования в процессе занятий;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создание учащимся условия для полноценной реализации их двигательных и творческих потребностей;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стабилизирование</w:t>
      </w:r>
      <w:proofErr w:type="spellEnd"/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 xml:space="preserve"> эмоций, обогащение учащихся новыми ощущениями, представлениями, понятиями;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развитие самостоятельности и творческой инициативности школьников, способствование успешной социальной адаптации, умению организовать свой игровой досуг;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воспитание волевых качеств: дисциплины, самоорганизация, коллективизма, честности, скромности, смелости;</w:t>
      </w:r>
    </w:p>
    <w:p w:rsidR="003F021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формирование системы нравственных общечеловеческих ценностей.</w:t>
      </w:r>
    </w:p>
    <w:p w:rsidR="00CE04D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021F" w:rsidRPr="00CE04DF" w:rsidRDefault="003F021F" w:rsidP="00CE04DF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b/>
          <w:sz w:val="24"/>
          <w:szCs w:val="24"/>
          <w:lang w:eastAsia="ru-RU"/>
        </w:rPr>
        <w:t>Общая характеристика курса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Качественное решение задач физического воспитания школьников требует постоянного поиска более эффективных средств и методов педагогического воздействия.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Программа внеурочной деятельности «Спортивный марафон» ориентирована на применение комплексной подготовки в учебно-тренировочном процессе. Реализация этой установки возможна при рациональном использовании интегрального подхода, который предусматривает наряду с аналитическим развитием базовых компонентов подготовленности их целенаправленный синтез.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Сущность интегрального подхода конкретизируется в следующих направлениях: сочетанное развитие физических качеств; комплексное совершенствование двигательных навыков; сопряжённое развитие качеств и совершенствование навыков, направленное на их эффективное целостное восприятие.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Особенно благоприятные условия для практической реализации данных направлений создаются на занятиях подвижными и спортивными играми. Средствами педагогического воздействия здесь служат включенные комплексы упражнений, отличающиеся разной степенью сложности в зависимости от количества представленных в каждом из них компонентов и характера их сочетания.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Общая направленность занятий следующая: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 xml:space="preserve">-   переход от </w:t>
      </w:r>
      <w:proofErr w:type="spellStart"/>
      <w:r w:rsidRPr="00CE04DF">
        <w:rPr>
          <w:rFonts w:ascii="Times New Roman" w:hAnsi="Times New Roman" w:cs="Times New Roman"/>
          <w:sz w:val="24"/>
          <w:szCs w:val="24"/>
          <w:lang w:eastAsia="ru-RU"/>
        </w:rPr>
        <w:t>общеподготовительных</w:t>
      </w:r>
      <w:proofErr w:type="spellEnd"/>
      <w:r w:rsidRPr="00CE04DF">
        <w:rPr>
          <w:rFonts w:ascii="Times New Roman" w:hAnsi="Times New Roman" w:cs="Times New Roman"/>
          <w:sz w:val="24"/>
          <w:szCs w:val="24"/>
          <w:lang w:eastAsia="ru-RU"/>
        </w:rPr>
        <w:t xml:space="preserve"> упражнений к специальным;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 постепенный переход от обучения приемам игры и тактическим действиям к их совершенствованию на базе роста физических и психологических возможностей;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планомерное прибавление вариативности приемов и широты взаимодействия с партнерами;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 увеличение соревновательных упражнений в процессе подготовки.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Для реализации интегрального подхода в данной программе используются методы сопряжённого воздействия, игровой и соревновательный. Предпочтительными формами организации учебного процесса являются занятия урочного типа; в форме круговой тренировки, соревнований, игр и эстафет, спортивных праздников и турниров. Для контроля и оценивания на занятиях используются следующие формы контроля: фронтальный опрос, тестирование, тренировочные упражнения, технические нормативы, контрольные тест-упражнения (приложение 1).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В ходе изучения данной программы, учащиеся приобретают знания о месте и значении игр в системе физического воспитания, о структуре рациональных движений в технических приёмах игр, изучают взаимодействие игроков друг с другом в групповых действиях для успешного участия в играх и соревнованиях.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C84A77" w:rsidRPr="00CE04D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t>Внеурочная деятельность предполагает, что при переходе из одного класса в другой объем и уровень знаний и двигательных действий будет расширяться, углубляться и дополняться за счет увеличения сложности элем</w:t>
      </w:r>
      <w:r w:rsidR="00C84A77" w:rsidRPr="00CE04DF">
        <w:rPr>
          <w:rFonts w:ascii="Times New Roman" w:hAnsi="Times New Roman" w:cs="Times New Roman"/>
          <w:sz w:val="24"/>
          <w:szCs w:val="24"/>
          <w:lang w:eastAsia="ru-RU"/>
        </w:rPr>
        <w:t>ентов на базе ранее пройденных.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Описание места курса в учебном плане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«Спортивный марафон» входит в число дисциплин, включенных в учебный план образовательного учреждения по внеурочной деятельности.</w:t>
      </w:r>
    </w:p>
    <w:p w:rsidR="003F021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реализуется с 5 по </w:t>
      </w:r>
      <w:r w:rsidR="004331D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 xml:space="preserve"> класс, из расчёта 1 час в неделю: в 5 классе – 34 часа, в 6 классе -  34 часа, в 7 классе –</w:t>
      </w:r>
      <w:r w:rsidR="00C84A77" w:rsidRPr="00CE04DF">
        <w:rPr>
          <w:rFonts w:ascii="Times New Roman" w:hAnsi="Times New Roman" w:cs="Times New Roman"/>
          <w:sz w:val="24"/>
          <w:szCs w:val="24"/>
          <w:lang w:eastAsia="ru-RU"/>
        </w:rPr>
        <w:t xml:space="preserve"> 34 часа, в 8 классе – 34 часа.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Рабочая программа</w:t>
      </w:r>
      <w:r w:rsidR="00C84A77" w:rsidRPr="00CE04DF">
        <w:rPr>
          <w:rFonts w:ascii="Times New Roman" w:hAnsi="Times New Roman" w:cs="Times New Roman"/>
          <w:sz w:val="24"/>
          <w:szCs w:val="24"/>
          <w:lang w:eastAsia="ru-RU"/>
        </w:rPr>
        <w:t xml:space="preserve"> рассчитана на 136 часов на четыре года</w:t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 (по 1 часу в неделю).</w:t>
      </w:r>
    </w:p>
    <w:p w:rsidR="004331DF" w:rsidRPr="004331DF" w:rsidRDefault="004331DF" w:rsidP="004331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1DF">
        <w:rPr>
          <w:rFonts w:ascii="Times New Roman" w:hAnsi="Times New Roman" w:cs="Times New Roman"/>
          <w:sz w:val="24"/>
          <w:szCs w:val="24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</w:t>
      </w:r>
    </w:p>
    <w:p w:rsidR="003F021F" w:rsidRPr="00CE04DF" w:rsidRDefault="003F021F" w:rsidP="00CE04DF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b/>
          <w:sz w:val="24"/>
          <w:szCs w:val="24"/>
          <w:lang w:eastAsia="ru-RU"/>
        </w:rPr>
        <w:t>Ценностные ориентиры содержания курса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Содержание учебного курса «Спортивный марафон» направлено на 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F021F" w:rsidRPr="00CE04DF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Личностные, </w:t>
      </w:r>
      <w:proofErr w:type="spellStart"/>
      <w:r w:rsidR="003F021F" w:rsidRPr="00CE04DF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метапредметные</w:t>
      </w:r>
      <w:proofErr w:type="spellEnd"/>
      <w:r w:rsidR="003F021F" w:rsidRPr="00CE04DF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 xml:space="preserve"> и предметные результаты освоения конкретного курса 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внеурочной деятельности «Спортивный марафон» направ</w:t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лена на достижение занимающихся личностных, метапредметных и предметных результатов.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CE04DF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Личностные результаты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знание истории физической культуры своего народа, сво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его края как части наследия народов России и человечества;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воспитание чувства ответственности и долга перед Ро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диной;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формирование ответственного отношения к учению, го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товности и способности обучающихся к саморазвитию и само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образованию;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формирование осознанного, уважительного и доброже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лательного отношения к другому человеку, его мнению, ми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формирование коммуникативной компетентности в об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щении и сотрудничестве со сверстниками, старшими и млад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шими в процессе различных видов дея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тельности;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формирование ценности здорового и безопасного обра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за жизни; усвоение правил индивидуального и коллективно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го безопасного поведения;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Личностные результаты отражаются в готовности обучаю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щихся к саморазвитию индивидуальных свойств личности, ко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торые приобретаются в процессе освоения учебного курса. Они включают в себя основы граждан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ской идентичности, сформированную мотивацию к обучению и познанию в сфере физической культуры, умения использо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вать ценности физической культуры для удовлетворения ин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дивидуальных интересов и потребностей, достижения личностно значимых результатов в физическом совершенстве.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F021F" w:rsidRPr="00CE04DF">
        <w:rPr>
          <w:rFonts w:ascii="Times New Roman" w:hAnsi="Times New Roman" w:cs="Times New Roman"/>
          <w:sz w:val="24"/>
          <w:szCs w:val="24"/>
          <w:u w:val="single"/>
          <w:lang w:eastAsia="ru-RU"/>
        </w:rPr>
        <w:t>Личностные результаты освоения программного материала проявляются в следующих областях культуры.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В области познавательной культуры:           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владение знаниями об индивидуальных особенностях физического развития и физической подготовленности, о со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ответствии их возрастно-половым нормативам;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владение знаниями об особенностях индивидуального здоровья и о функциональных возможностях организма, спо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собах профилактики заболеваний, травматизма и оказания доврачебной помощи при занятиях физическими упражне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ниями;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владение знаниями по организации и проведению заня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тий физическими упражнениями оздоровительной и трениро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вочной направленности, составлению содержания индивиду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альных занятий в соответствии с задачами улучшения физи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ческого развития и физической подготовленности.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 области нравственной культуры: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способность управлять своими эмоциями, владеть куль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турой общения и взаимодействия в процессе занятий физи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ческими упражнениями, во время игр и соревнований;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 области трудовой культуры: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умение планировать режим дня, обеспечивать оптималь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ное сочетание умственных, физических нагрузок и отдыха;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умение соблюдать правила безопасности;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умение содержать в порядке спортивный инвентарь и оборудование, спортивную одежду, осуществлять их подготов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ку к занятиям и спортивным соревнованиям.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 области эстетической культуры: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умение длительно сохранять правильную осанку во вре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мя статичных поз и в процессе разнообразных видов двига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тельной деятельности;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формирование потребности иметь хорошее телосложение в соответствии с принятыми нормами и представлениями;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формирование культуры движений, умения передвигать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ся легко, красиво, непринуждённо.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 области коммуникативной культуры: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владение умением формулировать цель и задачи инди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видуальных и совместных с другими детьми и подростками занятий физкультурно-оздоровительной и спортивно-оздоро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вительной деятельностью, излагать их содержание;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владение умением оценивать ситуацию и оперативно принимать решения, находить адекватные способы взаимо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действия с партнёрами во время учебной, игровой и сорев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новательной деятельности.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 области физической культуры: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владение умениями: в легкоатлетических и гимнастических упражнениях, выполнять комплексы упражнений на основные физические способности;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владеть способами физкультурно-оздоровительной дея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тельности: самостоятельно выполнять упражнения на разви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владеть способами спортивной деятельности: участвовать в соревнованиях по ОФП и по одному из видов спорта;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могать друг другу и учителю; поддерживать товарищей, имею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щих недостаточную физическую подготовленность; проявлять активность, самостоятельность, выдержку и самообладание.</w:t>
      </w:r>
    </w:p>
    <w:p w:rsidR="003F021F" w:rsidRPr="00CE04DF" w:rsidRDefault="003F021F" w:rsidP="00CE04DF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умение самостоятельно определять цели своего обуче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ния, ставить и формулировать для себя новые задачи;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умение самостоятельно планировать пути достижения целей;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умение соотносить свои действия с планируемыми ре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зультатами, осуществлять контроль своей деятельности в про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цессе достижения результата;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умение оценивать правильность выполнения учебной за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дачи, собственные возможности её решения;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владение основами самоконтроля, самооценки;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умение работать индивидуально и в группе: находить об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щее решение и разрешать конфликты на основе согласования позиций и учёта интересов;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умение формулировать, аргументировать и отстаивать своё мнение;</w:t>
      </w:r>
    </w:p>
    <w:p w:rsidR="003F021F" w:rsidRPr="00CE04DF" w:rsidRDefault="003F021F" w:rsidP="00CE04DF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b/>
          <w:sz w:val="24"/>
          <w:szCs w:val="24"/>
          <w:lang w:eastAsia="ru-RU"/>
        </w:rPr>
        <w:t>Метапредметные результаты проявляются в различных об</w:t>
      </w:r>
      <w:r w:rsidRPr="00CE04DF">
        <w:rPr>
          <w:rFonts w:ascii="Times New Roman" w:hAnsi="Times New Roman" w:cs="Times New Roman"/>
          <w:b/>
          <w:sz w:val="24"/>
          <w:szCs w:val="24"/>
          <w:lang w:eastAsia="ru-RU"/>
        </w:rPr>
        <w:softHyphen/>
        <w:t>ластях культуры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CE04DF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 области познавательной культуры: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ских и нравственных качеств;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понимание здоровья как одного из важнейших условий развития и самореализации человека;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 - понимание физической культуры как средства организа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ции и активного ведения здорового образа жизни, профилак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тики вредных привычек и девиантного (отклоняющегося от норм) поведения.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CE04DF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 области нравственной культуры: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бережное отношение к собственному здоровью и здо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ровью окружающих, проявление доброжелательности и отзыв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чивости к людям, имеющим ограниченные возможности и нарушения в состоянии здоровья;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ответственное отношение к порученному делу, проявле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ние дисциплинированности и готовности отстаивать соб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ственные позиции, отвечать за результаты собственной дея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тельности.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CE04DF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 области трудовой культуры: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добросовестное выполнение учебных заданий, осознан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ное стремление к освоению новых знаний и умений, повы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шающих результативность выполнения заданий;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приобретение умений организовывать места заня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тий и обеспечивать их безопасность;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закрепление умения поддержания оптимального уровня работоспособности посред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ством активного использования занятий физическими упраж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нениями, гигиенических факторов и естественных сил приро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ды для профилактики психического и физического утомления.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 области эстетической культуры</w:t>
      </w:r>
      <w:r w:rsidRPr="00CE04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понимание культуры движений человека, постижение значения овладения жизненно важными двигательными уме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ниями и навыками, исходя из целесообразности и эстетиче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ской привлекательности;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восприятие спортивного соревнования как культурно-массового зрелищного мероприятия, проявление адекватных норм поведения;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CE04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CE04DF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 области коммуникативной культуры: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владение умением вести дискуссию, обсуждать содержа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ние и результаты совместной деятельности, находить компро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миссы при принятии общих решений;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владение умением логически грамотно излагать, аргу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ментировать и обосновывать собственную точку зрения, до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водить её до собеседника.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CE04DF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 области физической культуры: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владение умениями выполнения двигательных действий и физических упражнений базовых видов спорта и оздорови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тельной физической культуры, активно их использовать в са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мостоятельно организуемой спортивно-оздоровительной и физкультурно-оздоровительной деятельности;</w:t>
      </w:r>
    </w:p>
    <w:p w:rsidR="003F021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владение способами наблюдения за показателями инди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видуального здоровья, физического развития и физической подготовленности, величиной физических нагрузок, исполь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зования этих показателей в организации и проведении само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стоятельных форм занятий.</w:t>
      </w:r>
    </w:p>
    <w:p w:rsidR="00CE04D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021F" w:rsidRPr="00CE04DF" w:rsidRDefault="003F021F" w:rsidP="00CE04DF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госуда</w:t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рственным образовательным стандартом основного общего образования </w:t>
      </w:r>
      <w:r w:rsidR="003F021F" w:rsidRPr="00CE04D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результаты </w:t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изучения программы внеурочной деятельности должны отражать: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ального здоровья;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овладение системой знаний о физическом совершен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ствовании человека, освоение умений отбирать физические упражнения и регулировать физические нагрузки для само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стоятельных систематических занятий с различной функцио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нальной направленностью;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приобретение опыта организации самостоятельных сис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лёгких травмах; обогащение опыта совместной деятельности в орга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низации и проведении занятий физической культурой, форм активного отдыха и досуга;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формирование умений выполнять комплексы общеразвивающих упражнений, учитывающих индивидуальные способности и особенности, состояние здоровья; овладение основами технических действий, приёмами и физическими упражнениями, умением использо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вать их в разнообразных формах игровой и соревновательной деятельности; расширение двигательного опыта за счёт уп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ражнений, ориентированных на развитие основных физиче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ских качеств, повышение функциональных возможностей ос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новных систем организма.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 xml:space="preserve">Предметные результаты, так же как личностные и </w:t>
      </w:r>
      <w:proofErr w:type="spellStart"/>
      <w:r w:rsidRPr="00CE04DF">
        <w:rPr>
          <w:rFonts w:ascii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CE04DF">
        <w:rPr>
          <w:rFonts w:ascii="Times New Roman" w:hAnsi="Times New Roman" w:cs="Times New Roman"/>
          <w:sz w:val="24"/>
          <w:szCs w:val="24"/>
          <w:lang w:eastAsia="ru-RU"/>
        </w:rPr>
        <w:t>, проявляются в разных областях культуры.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CE04DF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 области познавательной культуры: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знания о здоровом образе жизни, его связи с укрепле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нием здоровья и профилактикой вредных привычек, о роли и месте физической культуры в организации здорового обра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за жизни.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CE04DF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 области нравственной культуры: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способность проявлять инициативу и самостоятельность при организации совместных занятий физическими упражне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ниями, доброжелательное и уважительное отношение к участ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никам с разным уровнем их умений, физических способно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стей, состояния здоровья;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умение взаимодействовать с одноклассниками и свер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стниками, оказывать им помощь при освоении новых двигательных действий, корректно объяснять и объективно оцени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вать технику их выполнения;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способность проявлять дисциплинированность и уваже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ние к товарищам по команде и соперникам в процессе игро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вой и соревновательной деятельности, соблюдать правила иг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ры и соревнований.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CE04DF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 области трудовой культуры: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способность преодолевать трудности, добросовестно вы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полнять задания по технической и физической под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готовке;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умение организовывать самостоятельные занятия физи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ческими упражнениями разной функциональной направлен</w:t>
      </w:r>
      <w:r w:rsidRPr="00CE04DF">
        <w:rPr>
          <w:rFonts w:ascii="Times New Roman" w:hAnsi="Times New Roman" w:cs="Times New Roman"/>
          <w:sz w:val="24"/>
          <w:szCs w:val="24"/>
          <w:lang w:eastAsia="ru-RU"/>
        </w:rPr>
        <w:softHyphen/>
        <w:t>ности, обеспечивать безопасность мест занятий, спортивного инвентаря и оборудования, спортивной одежды;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CE04DF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 области эстетической культуры: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умение организовывать самостоятельные занятия по формированию культуры движений,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CE04DF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 области коммуникативной культуры: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способность интересно и доступно излагать знания по физической культуре, умело применяя соответствующие понятия и термины;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CE04DF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 области физической культуры: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t>- 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3F021F" w:rsidRPr="00CE04DF" w:rsidRDefault="003F021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умение проводить самостоятельные занятия по освоению и закреплению осваиваемых новых двигательных действий и развитию основных физических (кондиционных координационных) способностей, контролировать и анализировать эффективность этих заняти</w:t>
      </w:r>
      <w:r w:rsidR="00C84A77" w:rsidRPr="00CE04DF">
        <w:rPr>
          <w:rFonts w:ascii="Times New Roman" w:hAnsi="Times New Roman" w:cs="Times New Roman"/>
          <w:sz w:val="24"/>
          <w:szCs w:val="24"/>
          <w:lang w:eastAsia="ru-RU"/>
        </w:rPr>
        <w:t>й, ведя дневник самонаблюдения.</w:t>
      </w:r>
    </w:p>
    <w:p w:rsidR="003F021F" w:rsidRPr="00CE04DF" w:rsidRDefault="003F021F" w:rsidP="00CE04DF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04DF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тем курса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Материал программы дается в трёх разделах: основы знаний, двигательные умения и навыки, развитие двигательных качеств.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Программный материал раздела «Основы знаний» отрабатывается на теоретических занятиях и   в ходе освоения конкретных технических навыков и умений, развития двигательных способностей.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Раздел «Двигательные умения и навыки» представлен подвижными и спортивными играми.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В подразделе «Подвижные игры» изучаются командные игры: «Охотники и утки», «Перестрелка», «Летающий мяч», «Борьба за мяч», «Городки», «Бабки», «Лапта».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В подразделе «Спортивные игры» представлен материал, способствующий обучению техническим и та</w:t>
      </w:r>
      <w:r w:rsidR="00C84A77" w:rsidRPr="00CE04DF">
        <w:rPr>
          <w:rFonts w:ascii="Times New Roman" w:hAnsi="Times New Roman" w:cs="Times New Roman"/>
          <w:sz w:val="24"/>
          <w:szCs w:val="24"/>
          <w:lang w:eastAsia="ru-RU"/>
        </w:rPr>
        <w:t>ктическим приемам игры стритбол</w:t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84A77" w:rsidRPr="00CE04DF">
        <w:rPr>
          <w:rFonts w:ascii="Times New Roman" w:hAnsi="Times New Roman" w:cs="Times New Roman"/>
          <w:sz w:val="24"/>
          <w:szCs w:val="24"/>
          <w:lang w:eastAsia="ru-RU"/>
        </w:rPr>
        <w:t>, волейбол.</w:t>
      </w:r>
    </w:p>
    <w:p w:rsidR="003F021F" w:rsidRPr="00CE04DF" w:rsidRDefault="00CE04DF" w:rsidP="00CE04DF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F021F" w:rsidRPr="00CE04DF">
        <w:rPr>
          <w:rFonts w:ascii="Times New Roman" w:hAnsi="Times New Roman" w:cs="Times New Roman"/>
          <w:sz w:val="24"/>
          <w:szCs w:val="24"/>
          <w:lang w:eastAsia="ru-RU"/>
        </w:rPr>
        <w:t>Раздел «Развитие двигательных качеств» включает в себя упражнения, которые способствуют формированию общей культуры движений, развивают определенные двигательные качества. Из этих упражнений составляются комплексы упражнений, отличающиеся разной степенью сложности в зависимости от количества представленных в каждом из них компонентов и характера их сочетания.</w:t>
      </w:r>
      <w:r w:rsidR="00C84A77" w:rsidRPr="00CE04DF">
        <w:rPr>
          <w:rFonts w:ascii="Times New Roman" w:hAnsi="Times New Roman" w:cs="Times New Roman"/>
          <w:sz w:val="24"/>
          <w:szCs w:val="24"/>
          <w:lang w:eastAsia="ru-RU"/>
        </w:rPr>
        <w:t xml:space="preserve"> Виды легкой атлетики: бег на короткие дистанции, длинные дистанции, эстафетный бег, метание мяча (150 </w:t>
      </w:r>
      <w:proofErr w:type="spellStart"/>
      <w:r w:rsidR="00C84A77" w:rsidRPr="00CE04DF">
        <w:rPr>
          <w:rFonts w:ascii="Times New Roman" w:hAnsi="Times New Roman" w:cs="Times New Roman"/>
          <w:sz w:val="24"/>
          <w:szCs w:val="24"/>
          <w:lang w:eastAsia="ru-RU"/>
        </w:rPr>
        <w:t>гр</w:t>
      </w:r>
      <w:proofErr w:type="spellEnd"/>
      <w:r w:rsidR="00C84A77" w:rsidRPr="00CE04DF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«Соревнования» рассма</w:t>
      </w:r>
      <w:r w:rsid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тривается как итоговое занятие.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класс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Основы знаний (2 часа).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proofErr w:type="gramStart"/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</w:t>
      </w:r>
      <w:proofErr w:type="gramEnd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во время занятий физическими упражнениями и играми. Общая и специальная физическая подготовка.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Роль и значение игр для комплексного развития физических способностей.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упражнения и тесты физической подготовленности.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Двигательные умения и навыки (20 часов).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proofErr w:type="gramStart"/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Подвижные</w:t>
      </w:r>
      <w:proofErr w:type="gramEnd"/>
      <w:r w:rsidRP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игры</w:t>
      </w: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(4 часа).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«Мяч капитану», «Охотники и утки», «Перестрелка», «Летающий мяч».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proofErr w:type="gramStart"/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Стритбол</w:t>
      </w:r>
      <w:proofErr w:type="gramEnd"/>
      <w:r w:rsid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волейбол </w:t>
      </w:r>
      <w:r w:rsidRP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(16 часов).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Овладение техникой передвижений, остановок, поворотов и стоек.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Стойка игрока. Перемещения в стойке приставными шагами боком, лицом и спиной вперёд. Остановка двумя шагами. Повороты без мяча.  Комбинации из освоенных элементов техники передвижений (перемещения в стойке, остановка, поворот, ускорение).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Овладение техникой ведения мяча.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 мяча правой и левой рукой. Ведение мяча с разной высотой отскока.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Овладение техникой ловли и передачи мяча.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Ловля и передача мяча в парах, тройках на месте. Передача мяча двумя от груди, с отскоком от пола; двумя – от головы.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Овладение техникой бросков мяча.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Бросок мяча двумя руками от груди без сопротивления.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Освоение индивидуальных защитных действий.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Вырывание и выбивание мяча.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Закрепление техники и развитие координационных способностей.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Комбинации из освоенных элементов владения мячом и перемещений: ловля, передача, ведение, бросок.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Овладение игрой и комплексное развитие психомоторных способностей.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по упрощенным правилам мини-баскетбола.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Овладение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тактическими действиями.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Тактика свободного нападения. Позиционное нападение (5:0) без изменения позиций игроков.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Освоение индивидуальных и командных защитных действий.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за мяч после отскока от шита. Зонная защита 3:2, 2:3.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знания о физической культуре.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Терминология; техника ловли, передачи, ведение мяча или броска; тактика нападения (расстановка игроков, позиционное нападение). Правила техники безопасности при занятиях баскетболом.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овладение организаторскими способностями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и проведение подвижных игр, комплектование команды, подготовка места проведения игры.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Самостоятельные занятия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Упражнения на совершенствование координационных, скоростно-силовых, силовых способностей и выносливости. Правила самоконтроля.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 двигательных способностей (12 часов).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proofErr w:type="gramStart"/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Комплексы</w:t>
      </w:r>
      <w:proofErr w:type="gramEnd"/>
      <w:r w:rsidRP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упражнений (5 часов).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Гимнастические упражнения.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мышц рук и плечевого пояса. Упражнения с набивными мячами – поднимание, опускание, перебрасывание с одной руки на другую, броски, ловля.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Упражнения для мышц туловища и шеи.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без предметов индивидуальные и в парах (наклоны вперёд, назад, вправо, влево, наклоны и повороты головы).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Упражнения для мышц ног, таза.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без предметов индивидуальные и в парах (приседания в различных исходных положениях, подскоки, ходьба, бег).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Легкоатлетические упражнения.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Минутный бег.  Бег с ускорением до 40м.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Подвижные игры: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«Гонка мячей», «Салки», «Невод», «Метко в цель», «Подвижная цель», «Эстафета с бегом», «Эстафета с прыжками».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Упражнения для развития быстроты.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зрительному сигналу рывки с места с максимальной скоростью на отрезках 5, 10, 15…30м, с постоянным изменением исходных положений: стойка баскетболиста лицом, боком и спиной к стартовой линии.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Упражнения для воспитания скоростно-силовых качеств.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Одиночные и серийные прыжки, толчком одной и двух ног, с доставанием одной и двумя руками подвешенных предметов.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Упражнения с отягощениями.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набивными мячами (1-2кг); передачи различными способами одной и двумя руками с места.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proofErr w:type="gramStart"/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Соревнования</w:t>
      </w:r>
      <w:proofErr w:type="gramEnd"/>
      <w:r w:rsidRP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(7 часов).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участие в двух соревнованиях. Контрольные игры и соревнования. Разбор проведённых игр. Устранение ошибок.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6класс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Основы знаний (2 часа).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proofErr w:type="gramStart"/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proofErr w:type="gramEnd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баскетбола. Правила личной гигиены.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proofErr w:type="gramStart"/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proofErr w:type="gramEnd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технические приемы. Организация и подготовка соревнований.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Двигательные умения и навыки (19 часов).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</w:t>
      </w:r>
      <w:proofErr w:type="gramStart"/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Подвижные</w:t>
      </w:r>
      <w:proofErr w:type="gramEnd"/>
      <w:r w:rsidRP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игры (3 часа).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«Охотники и утки», «Перестрелка», «Летающий мяч», «Мяч среднему», «Перетяни через черту», «Вызывай смену».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proofErr w:type="gramStart"/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Стритбол</w:t>
      </w:r>
      <w:proofErr w:type="gramEnd"/>
      <w:r w:rsid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волейбол</w:t>
      </w:r>
      <w:r w:rsidRP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(16 часов). </w:t>
      </w:r>
    </w:p>
    <w:p w:rsidR="003F021F" w:rsidRPr="00C84A77" w:rsidRDefault="003F021F" w:rsidP="00C84A7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Овладение техникой передвижений, остановок, поворотов и стоек.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Стойка игрока. Перемещения в стойке приставными шагами боком, лицом и спиной вперёд. Остановка двумя шагами и прыжком. Повороты без мяча и с мячом.  Комбинации из освоенных элементов технике передвижений (перемещения в стойке, остановка, поворот, ускорение).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Овладение техникой ведения мяча.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 мяча правой и левой рукой. Ведение мяча с разной высотой отскока; с изменением направления.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Овладение техникой ловли и передачи мяча.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Ловля и передача мяча в парах, тройках на месте и в движении. Передача мяча одной рукой от плеча, двумя от груди, с отскоком от пола; двумя – от головы.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Овладение техникой бросков мяча.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Бросок мяча двумя руками от груди, одной рукой от плеча с места. Бросок после остановки.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Освоение индивидуальных защитных действий.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Вырывание и выбивание мяча. Защитные действия 1:1, 1:2.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Закрепление техники и развитие координационных способностей.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Комбинации из освоенных элементов владения мячом и перемещений: ловля, передача, ведение, бросок.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Овладение игрой и комплексное развитие психомоторных способностей.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по упрощенным правилам мини-баскетбола.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Тактическая подготовка.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Позиционное нападение (5:0). Нападение быстрым прорывом (1:0). Взаимодействие двух игроков «Отдай мяч и выйди».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Освоение индивидуальных и командных защитных действий.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и игровые задания 2:1, 3:1, 3:2, 3:3.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знания о физической культуре.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Терминология; техника ловли, передачи, ведение мяча или броска; тактика нападения (быстрый прорыв, расстановка игроков, позиционное нападение, нападение быстрым прорывом).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овладение организаторскими способностями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и проведение подвижных игр и игровых заданий, приближённых к содержанию баскетбола.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Самостоятельные занятия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Упражнения по совершенствованию координационных, скоростно-силовых, силовых способностей и выносливости. Игровые упражнения по совершенствованию технических приёмов. Подвижные игры и игровые задания, приближенные к содержанию баскетбола. Правила самоконтроля.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 двигательных способностей (13 часов).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proofErr w:type="gramStart"/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Комплексы</w:t>
      </w:r>
      <w:proofErr w:type="gramEnd"/>
      <w:r w:rsidRP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упражнений (5 часов).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Гимнастические упражнения.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мышц рук и плечевого пояса. Упражнения с набивными мячами – поднимание, опускание, перебрасывание с одной руки на другую, броски, ловля. В парах, держась за мяч, упражнения в сопротивлении.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Упражнения для мышц туловища и шеи.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без предметов индивидуальные и в парах. Упражнения с набивными мячами.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Упражнения для мышц ног, таза.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без предметов индивидуальные и в парах. Упражнения с набивными мячами.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Легкоатлетические упражнения.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  Бег с ускорением до 40м. Повторный бег 3х20-30м. Бег 60м с высокого старта. Эстафетный бег с этапами до 40м.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Подвижные игры: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«Гонка мячей», «Салки», «Невод», «Метко в цель», «Подвижная цель», «Эстафета с бегом», «Эстафета с прыжками».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Упражнения для развития быстроты.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с остановками и с резким изменением направления. Челночный бег на 5,8, 10м.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Упражнения для воспитания скоростно-силовых качеств.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Одиночные и серийные прыжки, толчком одной и двух ног, с доставанием одной и двумя руками подвешенных предметов.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Упражнения с отягощениями.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набивными мячами (2кг); передачи различными способами одной и двумя руками с места.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proofErr w:type="gramStart"/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Соревнования</w:t>
      </w:r>
      <w:proofErr w:type="gramEnd"/>
      <w:r w:rsidRP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(8 часов).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участие в двух-трех соревнованиях. Контрольные игры и соревнования. Разбор пров</w:t>
      </w:r>
      <w:r w:rsid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едённых игр. Устранение ошибок.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Основы знаний (2 часа). 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proofErr w:type="gramStart"/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</w:t>
      </w:r>
      <w:proofErr w:type="gramEnd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травматизма. Физическая культура и спорт в Российской Федерации на современном этапе.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История развития российского баскетбола.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Двигательные умения и навыки (19 часов).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proofErr w:type="gramStart"/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Подвижные</w:t>
      </w:r>
      <w:proofErr w:type="gramEnd"/>
      <w:r w:rsidRP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командные игры (3 часа).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«Борьба за мяч», «Городки», «Бабки», «Лапта».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proofErr w:type="gramStart"/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</w:t>
      </w:r>
      <w:r w:rsid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Стритбол</w:t>
      </w:r>
      <w:proofErr w:type="gramEnd"/>
      <w:r w:rsid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волейбол</w:t>
      </w:r>
      <w:r w:rsidRP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(16 часов).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Овладение техникой передвижений, остановок, поворотов и стоек.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Стойки игрока. Перемещения в стойке. Остановка двумя шагами и прыжком. Повороты без мяча и с мячом.  Комбинации из освоенных элементов технике передвижений (перемещения в стойке, остановка, поворот, ускорение).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Овладение техникой ведения мяча.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 мяча с разной высотой отскока; с изменением направления, с пассивным сопротивлением защитника.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Овладение техникой ловли и передачи мяча.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мяча со сменой мест в движении.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Овладение техникой бросков мяча.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Бросок мяча после ведения два шага. Бросок после ведения, ловли, с пассивным сопротивлением.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Освоение индивидуальных защитных действий.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Перехват мяча.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Закрепление техники и развитие координационных способностей.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Комбинации из освоенных элементов владения мячом и перемещений: ловля, передача, ведение, бросок.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Овладение игрой и комплексное развитие психомоторных способностей.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по правилам мини-баскетбола.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Тактическая подготовка.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Позиционное нападение (5:0) со сменой мест. Нападение быстрым прорывом (2:1). Взаимодействие двух игроков «Отдай мяч и выйди».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Освоение индивидуальных и командных защитных действий.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Зонная защита 3:2, 2:3.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На знания о физической культуре.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Терминология; техника ловли, передачи, ведение мяча или броска; тактика нападения (быстрый прорыв, расстановка игроков, позиционное нападение) и защиты (зона). Правила и организация избранной игры (цель и смысл игры, игровое поле, количество участников, поведение игроков в нападении и защите). Правила техники безопасности при занятиях баскетболом.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овладение организаторскими способностями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Помощь в судействе, комплектование команды, подготовка места проведения игры.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Самостоятельные занятия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Упражнения по совершенствованию координационных, скоростно-силовых, силовых способностей и выносливости. Игровые упражнения по совершенствованию технических приёмов. Подвижные игры и игровые задания, приближенные к содержанию баскетбола. Правила самоконтроля.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Развитие двигательных способностей (13 часов). 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proofErr w:type="gramStart"/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Комплексы</w:t>
      </w:r>
      <w:proofErr w:type="gramEnd"/>
      <w:r w:rsidRP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упражнений (5 часов). 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Гимнастические упражнения.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мышц рук и плечевого пояса. Упражнения с набивными мячами. Упражнения на сопротивление, гантелями, на гимнастической стенке.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Упражнения для мышц туловища и шеи.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с набивными мячами – лёжа на спине и лицом вниз, сгибание и поднимание ног, мяч зажат между стопами ног, </w:t>
      </w:r>
      <w:proofErr w:type="spellStart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прогибание</w:t>
      </w:r>
      <w:proofErr w:type="spellEnd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наклоны, упражнения в парах.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Упражнения для мышц ног, таза.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без предметов индивидуальные и в парах (приседания в различных исходных положениях, подскоки, ходьба, бег). Упражнения с набивными мячами: приседания, выпады, прыжки, подскоки.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Легкоатлетические упражнения.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 с ускорением до 50м. Повторный бег 3х20-30м, 3х30-40м. Эстафетный бег с этапами до 50м. Бег с препятствиями. Бег в чередовании с ходьбой до 400м. Кросс до 3км.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Подвижные игры: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«Эстафета футболистов», «Эстафета баскетболистов», «Эстафета с прыжками чехардой», «Встречная эстафета с мячом», «Ловцы».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Упражнения для развития быстроты.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Стартовые рывки с мячом, в соревнованиях с партнером, вдогонку за летящим мячом. Бег с остановками и с резким изменением направления. Челночный бег, отрезки пробегаются лицом, спиной вперед, правым, левым боком, приставными шагами.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Упражнения для воспитания скоростно-силовых качеств.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Подпрыгивание на месте в яме с песком как на одной, так и на двух ногах, по 5-8 отталкиваний в серии. Прыжки по наклонной плоскости выполняются на двух, одной ноге.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Упражнения с отягощениями.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с набивными мячами (2-3кг); передачи различными способами одной и двумя руками с места и в прыжке (20-30 раз). Ходьба в </w:t>
      </w:r>
      <w:proofErr w:type="spellStart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полуприседе</w:t>
      </w:r>
      <w:proofErr w:type="spellEnd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набивными мячами (30м).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proofErr w:type="gramStart"/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Соревнования</w:t>
      </w:r>
      <w:proofErr w:type="gramEnd"/>
      <w:r w:rsidRP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(8 часов).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участие в трех-четырех соревнованиях. Контрольные игры и соревнования. Разбор пров</w:t>
      </w:r>
      <w:r w:rsid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едённых игр. Устранение ошибок.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Основы знаний (1 час). 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proofErr w:type="gramStart"/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proofErr w:type="gramEnd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доврачебной помощи. Правила баскетбола. Техника и тактика спортивной игры.  Жесты судей.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Двигательные умения и навыки (19 часов).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proofErr w:type="gramStart"/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Подвижные</w:t>
      </w:r>
      <w:proofErr w:type="gramEnd"/>
      <w:r w:rsidRP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командные игры (3 часа).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«Борьба за мяч», «Городки», «Бабки», «Лапта».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proofErr w:type="gramStart"/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Стритбол</w:t>
      </w:r>
      <w:proofErr w:type="gramEnd"/>
      <w:r w:rsid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волейбол</w:t>
      </w:r>
      <w:r w:rsidRP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(16 часов).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Овладение техникой передвижений, остановок, поворотов и стоек.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Комбинации из освоенных элементов технике передвижений (перемещения в стойке, остановка, поворот, ускорение).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Овладение техникой ведения мяча.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 мяча с пассивным и активным сопротивлением защитника.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Овладение техникой ловли и передачи мяча.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мяча одной рукой от плеча, двумя от груди, с отскоком от пола; двумя – от головы в движении. Передача мяча с пассивным сопротивлением защитника.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Овладение техникой бросков мяча.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Бросок одной рукой от плеча со средней дистанции. Штрафной бросок. Бросок двумя руками снизу после ведения.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Освоение индивидуальных защитных действий.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Защитные действия против игрока с мячом и без мяча.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Закрепление техники и развитие координационных способностей.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Комбинации из освоенных элементов владения мячом и перемещений: ловля, передача, ведение, бросок.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Овладение игрой и комплексное развитие психомоторных способностей.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по упрощенным правилам баскетбола.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Нападение быстрым прорывом (3:2).  Позиционное нападение и личная защита в игровых взаимодействиях 2:2, 3:3, 4:4, 5:5.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Освоение индивидуальных и командных защитных действий.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за мяч после отскока от шита.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Развитие двигательных способностей (14 часов).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proofErr w:type="gramStart"/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Комплексы</w:t>
      </w:r>
      <w:proofErr w:type="gramEnd"/>
      <w:r w:rsidRP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упражнений (6 часов).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Гимнастические упражнения.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гимнастическими поясами, гантелями, резиновыми амортизаторами, на гимнастической стенке.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Упражнения для мышц туловища и шеи.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без предметов индивидуальные и в парах на сопротивление. Упражнения с набивными мячами (3кг)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Упражнения для мышц ног, таза.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набивными мячами: приседания, выпады, прыжки, подскоки. Упражнения с гантелями – бег, прыжки, приседания.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Легкоатлетические упражнения.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Низкий старт и стартовый разбег до 60м. Повторный бег 3х40-50м. Эстафетный бег с этапами до 50-60м. Бег с препятствиями от 60 до 80м (количество препятствий от 4 до 10). Кросс до 5км.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Подвижные игры: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«Эстафета с прыжками чехардой», «Встречная эстафета с мячом», «Мяч ловцу», «Перетягивание каната», «Катающаяся мишень».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Упражнения для развития быстроты.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Стартовые рывки с мячом, в соревнованиях с партнером, вдогонку за летящим мячом, в соревнованиях с партнером за овладение мячом.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 с остановками и с резким изменением направления. Бег с набивными мячами в руках (массой от 3кг). Бег с изменением скорости и способа передвижения в зависимости от зрительного сигнала.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Упражнения для воспитания скоростно-силовых качеств.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по наклонной плоскости выполняются на двух, одной ноге под гору и с горы, отталкивание с максимальной скоростью. Разнообразные прыжки со скакалкой. Прыжки через барьер толчком одной и двух ног.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Упражнения с отягощениями.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с набивными мячами (2-5кг); передачи различными способами одной и двумя руками с места и в прыжке (30-40 раз). Ходьба в </w:t>
      </w:r>
      <w:proofErr w:type="spellStart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полуприседе</w:t>
      </w:r>
      <w:proofErr w:type="spellEnd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набивными мячами (50-60м).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</w:t>
      </w:r>
      <w:proofErr w:type="gramStart"/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Соревнования</w:t>
      </w:r>
      <w:proofErr w:type="gramEnd"/>
      <w:r w:rsidRPr="00C84A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(8 часов).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участие в пяти соревнованиях. Контрольные игры и соревнования. Разбор проведённых игр. Устранен</w:t>
      </w:r>
      <w:r w:rsid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ошибок.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планирование. 5 класс</w:t>
      </w:r>
    </w:p>
    <w:tbl>
      <w:tblPr>
        <w:tblW w:w="145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558"/>
        <w:gridCol w:w="1299"/>
        <w:gridCol w:w="9310"/>
      </w:tblGrid>
      <w:tr w:rsidR="003F021F" w:rsidRPr="00C84A77" w:rsidTr="004E7EB4">
        <w:trPr>
          <w:trHeight w:val="555"/>
        </w:trPr>
        <w:tc>
          <w:tcPr>
            <w:tcW w:w="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основных видов учебной деятельности</w:t>
            </w:r>
          </w:p>
        </w:tc>
      </w:tr>
      <w:tr w:rsidR="003F021F" w:rsidRPr="00C84A77" w:rsidTr="004E7EB4">
        <w:trPr>
          <w:trHeight w:val="285"/>
        </w:trPr>
        <w:tc>
          <w:tcPr>
            <w:tcW w:w="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31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Овладевают правилами техники безопасности. Осмысливают, как занятия физическими упражнениями и играми оказывают благотворное влияние на работу и развитие всех систем организма, на его рост и развитие.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Разучивают и выполняют комплексы упражнений для самостоятельных занятий в домашних условиях.</w:t>
            </w:r>
          </w:p>
        </w:tc>
      </w:tr>
      <w:tr w:rsidR="003F021F" w:rsidRPr="00C84A77" w:rsidTr="004E7EB4">
        <w:trPr>
          <w:trHeight w:val="255"/>
        </w:trPr>
        <w:tc>
          <w:tcPr>
            <w:tcW w:w="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во время занятий физическими упражнениями и играми. Общая и специальная физическая подготовка.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21F" w:rsidRPr="00C84A77" w:rsidTr="004E7EB4">
        <w:tc>
          <w:tcPr>
            <w:tcW w:w="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 значение игр для комплексного развития физических способностей.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 и тесты физической подготовленности.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21F" w:rsidRPr="00C84A77" w:rsidTr="004E7EB4">
        <w:tc>
          <w:tcPr>
            <w:tcW w:w="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Двигательные умения и навыки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часов</w:t>
            </w:r>
          </w:p>
        </w:tc>
        <w:tc>
          <w:tcPr>
            <w:tcW w:w="31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изучаемых игровых приёмов и действий, выявляя и устраняя типичные ошибки.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Взаимодействуют со сверстниками в процессе совместного освоения техники игровых приёмов и действий. Соблюдают правила игры и техники безопасности.</w:t>
            </w:r>
          </w:p>
        </w:tc>
      </w:tr>
      <w:tr w:rsidR="003F021F" w:rsidRPr="00C84A77" w:rsidTr="004E7EB4">
        <w:tc>
          <w:tcPr>
            <w:tcW w:w="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21F" w:rsidRPr="00C84A77" w:rsidTr="004E7EB4">
        <w:tc>
          <w:tcPr>
            <w:tcW w:w="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F327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(</w:t>
            </w:r>
            <w:r w:rsidR="00F3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стритбол</w:t>
            </w: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Овладевают основными приёмами игры в мини-баскетбол.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изучаемых игровых приёмов, осваивают их самостоятельно, выявляя и устраняя типичные ошибки.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игровые действия баскетбола для комплексного развития физических способностей.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Взаимодействуют со сверстниками в процессе освоения техники игровых действий.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правила подвижных игр, технику безопасности, учатся уважительно относиться к сопернику и управлять своими эмоциями.</w:t>
            </w:r>
          </w:p>
        </w:tc>
      </w:tr>
      <w:tr w:rsidR="003F021F" w:rsidRPr="00C84A77" w:rsidTr="004E7EB4">
        <w:tc>
          <w:tcPr>
            <w:tcW w:w="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двигательных способностей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часов</w:t>
            </w:r>
          </w:p>
        </w:tc>
        <w:tc>
          <w:tcPr>
            <w:tcW w:w="31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техники изучаемых игровых действий, осваивают их, выявляя и устраняя ошибки.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совместно с учителем простейшие комплексы упражнений, направленные на развитие соответствующих физических способностей.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разученные упражнения в самостоятельных занятиях.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самоконтроль за физической нагрузкой во время занятий.</w:t>
            </w:r>
          </w:p>
        </w:tc>
      </w:tr>
      <w:tr w:rsidR="003F021F" w:rsidRPr="00C84A77" w:rsidTr="004E7EB4">
        <w:tc>
          <w:tcPr>
            <w:tcW w:w="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упражнений для формирования взаимосвязей между отдельными физическими качествами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21F" w:rsidRPr="00C84A77" w:rsidTr="004E7EB4">
        <w:tc>
          <w:tcPr>
            <w:tcW w:w="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контрольные тесты и упражнения.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Взаимодействуют со сверстниками в процессе соревновательной деятельности.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правила игры, технику безопасности, учатся уважительно относиться к сопернику и управлять своими эмоциями.</w:t>
            </w:r>
          </w:p>
        </w:tc>
      </w:tr>
    </w:tbl>
    <w:p w:rsidR="003F021F" w:rsidRPr="00C84A77" w:rsidRDefault="003F021F" w:rsidP="00F327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планирование. 6 класс</w:t>
      </w:r>
    </w:p>
    <w:tbl>
      <w:tblPr>
        <w:tblW w:w="1488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558"/>
        <w:gridCol w:w="1298"/>
        <w:gridCol w:w="9604"/>
      </w:tblGrid>
      <w:tr w:rsidR="003F021F" w:rsidRPr="00C84A77" w:rsidTr="00CE04DF">
        <w:trPr>
          <w:trHeight w:val="555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основных видов учебной деятельности</w:t>
            </w:r>
          </w:p>
        </w:tc>
      </w:tr>
      <w:tr w:rsidR="003F021F" w:rsidRPr="00C84A77" w:rsidTr="00CE04DF">
        <w:trPr>
          <w:trHeight w:val="285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32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историю баскетбола и запоминают правила личной гигиены.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изучаемых игровых приёмов и действий.</w:t>
            </w:r>
          </w:p>
        </w:tc>
      </w:tr>
      <w:tr w:rsidR="003F021F" w:rsidRPr="00C84A77" w:rsidTr="00CE04DF">
        <w:trPr>
          <w:trHeight w:val="255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баскетбола. Правила личной гигиены.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21F" w:rsidRPr="00C84A77" w:rsidTr="00CE04DF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технические приемы. Подготовка и организация соревнований.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21F" w:rsidRPr="00C84A77" w:rsidTr="00CE04DF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Двигательные умения и навыки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часов</w:t>
            </w:r>
          </w:p>
        </w:tc>
        <w:tc>
          <w:tcPr>
            <w:tcW w:w="32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технику изучаемых игровых приёмов и действий, выявляя и устраняя типичные ошибки.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Взаимодействуют со сверстниками в процессе совместного освоения техники игровых приёмов и действий. Соблюдают правила игры и техники безопасности.</w:t>
            </w:r>
          </w:p>
        </w:tc>
      </w:tr>
      <w:tr w:rsidR="003F021F" w:rsidRPr="00C84A77" w:rsidTr="00CE04DF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21F" w:rsidRPr="00C84A77" w:rsidTr="00CE04DF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F327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(</w:t>
            </w:r>
            <w:r w:rsidR="00F3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стритбол)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Овладевают основными приёмами игры в мини-баскетбол.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изучаемых игровых приёмов, осваивают их самостоятельно, выявляя и устраняя типичные ошибки.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игровые действия баскетбола для комплексного развития физических способностей.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Взаимодействуют со сверстниками в процессе освоения техники игровых действий.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правила, технику безопасности, учатся уважительно относиться к сопернику и управлять своими эмоциями.</w:t>
            </w:r>
          </w:p>
        </w:tc>
      </w:tr>
      <w:tr w:rsidR="003F021F" w:rsidRPr="00C84A77" w:rsidTr="00CE04DF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двигательных способностей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часов</w:t>
            </w:r>
          </w:p>
        </w:tc>
        <w:tc>
          <w:tcPr>
            <w:tcW w:w="32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техники изучаемых игровых действий, осваивают их, выявляя и устраняя ошибки.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совместно с учителем простейшие комплексы упражнений, направленные на развитие соответствующих физических способностей.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разученные упражнения в самостоятельных занятиях.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самоконтроль за физической нагрузкой во время занятий.</w:t>
            </w:r>
          </w:p>
        </w:tc>
      </w:tr>
      <w:tr w:rsidR="003F021F" w:rsidRPr="00C84A77" w:rsidTr="00CE04DF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упражнений для формирования взаимосвязей между отдельными физическими качествами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21F" w:rsidRPr="00C84A77" w:rsidTr="00CE04DF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контрольные тесты и упражнения.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Взаимодействуют со сверстниками в процессе соревновательной деятельности.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правила игры, технику безопасности, учатся уважительно относиться к сопернику и управлять своими эмоциями</w:t>
            </w:r>
          </w:p>
        </w:tc>
      </w:tr>
    </w:tbl>
    <w:p w:rsidR="003F021F" w:rsidRPr="00C84A77" w:rsidRDefault="003F021F" w:rsidP="00F327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планирование. 7 класс</w:t>
      </w:r>
    </w:p>
    <w:tbl>
      <w:tblPr>
        <w:tblW w:w="1488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558"/>
        <w:gridCol w:w="1298"/>
        <w:gridCol w:w="9604"/>
      </w:tblGrid>
      <w:tr w:rsidR="003F021F" w:rsidRPr="00C84A77" w:rsidTr="004E7EB4">
        <w:trPr>
          <w:trHeight w:val="555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основных видов учебной деятельности</w:t>
            </w:r>
          </w:p>
        </w:tc>
      </w:tr>
      <w:tr w:rsidR="003F021F" w:rsidRPr="00C84A77" w:rsidTr="004E7EB4">
        <w:trPr>
          <w:trHeight w:val="285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32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положения Федерального закона «О физической культуре».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Сравнивают физические упражнения, которые были популярны у русского народа в древности и Средние века, с современными упражнениями.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Изучают историю баскетбола и запоминают имена выдающихся отечественных спортсменов-олимпийских чемпионов.</w:t>
            </w:r>
          </w:p>
        </w:tc>
      </w:tr>
      <w:tr w:rsidR="003F021F" w:rsidRPr="00C84A77" w:rsidTr="004E7EB4">
        <w:trPr>
          <w:trHeight w:val="255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травматизма. Физическая культура и спорт в Российской Федерации на современном этапе.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21F" w:rsidRPr="00C84A77" w:rsidTr="004E7EB4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российского баскетбола.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21F" w:rsidRPr="00C84A77" w:rsidTr="004E7EB4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Двигательные умения и навыки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часов</w:t>
            </w:r>
          </w:p>
        </w:tc>
        <w:tc>
          <w:tcPr>
            <w:tcW w:w="32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технику изучаемых игровых приёмов и действий, выявляя и устраняя типичные ошибки.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Взаимодействуют со сверстниками в процессе совместного освоения техники игровых приёмов и действий. Соблюдают правила игры и техники безопасности.</w:t>
            </w:r>
          </w:p>
        </w:tc>
      </w:tr>
      <w:tr w:rsidR="003F021F" w:rsidRPr="00C84A77" w:rsidTr="004E7EB4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21F" w:rsidRPr="00C84A77" w:rsidTr="004E7EB4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F327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(</w:t>
            </w:r>
            <w:r w:rsidR="00F3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стритбол)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Овладевают основными приёмами игры в мини-баскетбол.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изучаемых игровых приёмов, осваивают их самостоятельно, выявляя и устраняя типичные ошибки.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игровые действия баскетбола для комплексного развития физических способностей.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Моделируют технику освоенных игровых действий, варьируя её в зависимости от ситуации и условий, возникающих в процессе игровой деятельности.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Взаимодействуют со сверстниками в процессе освоения техники игровых действий.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правила, технику безопасности, учатся уважительно относиться к сопернику и управлять своими эмоциями.</w:t>
            </w:r>
          </w:p>
        </w:tc>
      </w:tr>
      <w:tr w:rsidR="003F021F" w:rsidRPr="00C84A77" w:rsidTr="004E7EB4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двигательных способностей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часов</w:t>
            </w:r>
          </w:p>
        </w:tc>
        <w:tc>
          <w:tcPr>
            <w:tcW w:w="32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техники изучаемых игровых действий, осваивают их, выявляя и устраняя ошибки.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совместно с учителем комплексы упражнений, направленные на развитие соответствующих физических способностей.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разученные упражнения в самостоятельных занятиях.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самоконтроль за физической нагрузкой во время занятий.</w:t>
            </w:r>
          </w:p>
        </w:tc>
      </w:tr>
      <w:tr w:rsidR="003F021F" w:rsidRPr="00C84A77" w:rsidTr="004E7EB4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упражнений для формирования взаимосвязей между отдельными физическими качествами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21F" w:rsidRPr="00C84A77" w:rsidTr="004E7EB4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контрольные тесты и упражнения.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Взаимодействуют со сверстниками в процессе соревновательной деятельности.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правила игры, технику безопасности, учатся уважительно относиться к сопернику и управлять своими эмоциями</w:t>
            </w:r>
          </w:p>
        </w:tc>
      </w:tr>
    </w:tbl>
    <w:p w:rsidR="003F021F" w:rsidRPr="00C84A77" w:rsidRDefault="003F021F" w:rsidP="00F327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планирование. 8 класс</w:t>
      </w:r>
    </w:p>
    <w:tbl>
      <w:tblPr>
        <w:tblW w:w="1488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558"/>
        <w:gridCol w:w="1298"/>
        <w:gridCol w:w="9604"/>
      </w:tblGrid>
      <w:tr w:rsidR="003F021F" w:rsidRPr="00C84A77" w:rsidTr="004E7EB4">
        <w:trPr>
          <w:trHeight w:val="555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основных видов учебной деятельности</w:t>
            </w:r>
          </w:p>
        </w:tc>
      </w:tr>
      <w:tr w:rsidR="003F021F" w:rsidRPr="00C84A77" w:rsidTr="004E7EB4">
        <w:trPr>
          <w:trHeight w:val="285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32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Раскрывают причины возникновения травм и повреждений при занятиях физической культурой и спортом. Применяют правила оказания помощи при травмах.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Тренируются в наложении повязок и жгутов.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Овладевают основными судейскими жестами игры баскетбол.</w:t>
            </w:r>
          </w:p>
        </w:tc>
      </w:tr>
      <w:tr w:rsidR="003F021F" w:rsidRPr="00C84A77" w:rsidTr="004E7EB4">
        <w:trPr>
          <w:trHeight w:val="255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доврачебной помощи. Правила баскетбола. Техника и тактика игры. Судейские жесты.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21F" w:rsidRPr="00C84A77" w:rsidTr="004E7EB4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Двигательные умения и навыки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часов</w:t>
            </w:r>
          </w:p>
        </w:tc>
        <w:tc>
          <w:tcPr>
            <w:tcW w:w="32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технику изучаемых игровых приёмов и действий, выявляя и устраняя типичные ошибки.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Взаимодействуют со сверстниками в процессе совместного освоения техники игровых приёмов и действий. Соблюдают правила игры и техники безопасности.</w:t>
            </w:r>
          </w:p>
        </w:tc>
      </w:tr>
      <w:tr w:rsidR="003F021F" w:rsidRPr="00C84A77" w:rsidTr="004E7EB4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21F" w:rsidRPr="00C84A77" w:rsidTr="004E7EB4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F327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(</w:t>
            </w:r>
            <w:r w:rsidR="00F327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стритбол)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Овладевают основными приёмами игры в баскетбол.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изучаемых игровых приёмов, осваивают их самостоятельно, выявляя и устраняя типичные ошибки.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игровые действия баскетбола для комплексного развития физических способностей.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Моделируют тактику освоенных игровых действий, варьируя её в зависимости от ситуации и условий, возникающих в процессе игровой деятельности.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Взаимодействуют со сверстниками в процессе освоения техники игровых действий.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правила, технику безопасности, учатся уважительно относиться к сопернику и управлять своими эмоциями.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Организуют совместные занятия баскетболом со сверстниками, осуществляют судейство игры.</w:t>
            </w:r>
          </w:p>
        </w:tc>
      </w:tr>
      <w:tr w:rsidR="003F021F" w:rsidRPr="00C84A77" w:rsidTr="004E7EB4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двигательных способностей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часов</w:t>
            </w:r>
          </w:p>
        </w:tc>
        <w:tc>
          <w:tcPr>
            <w:tcW w:w="32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техники изучаемых игровых действий, осваивают их, выявляя и устраняя ошибки.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совместно с учителем комплексы упражнений, направленные на развитие соответствующих физических способностей.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разученные упражнения в самостоятельных занятиях.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самоконтроль за физической нагрузкой во время занятий.</w:t>
            </w:r>
          </w:p>
        </w:tc>
      </w:tr>
      <w:tr w:rsidR="003F021F" w:rsidRPr="00C84A77" w:rsidTr="004E7EB4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упражнений для формирования взаимосвязей между отдельными физическими качествами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21F" w:rsidRPr="00C84A77" w:rsidTr="004E7EB4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контрольные тесты и упражнения.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Взаимодействуют со сверстниками в процессе соревновательной деятельности.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правила игры, технику безопасности, учатся уважительно относиться к сопернику и управлять своими эмоциями</w:t>
            </w:r>
          </w:p>
        </w:tc>
      </w:tr>
    </w:tbl>
    <w:p w:rsidR="00956C1B" w:rsidRPr="00C84A77" w:rsidRDefault="00956C1B" w:rsidP="00956C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планирование. 9</w:t>
      </w: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tbl>
      <w:tblPr>
        <w:tblW w:w="1488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558"/>
        <w:gridCol w:w="1298"/>
        <w:gridCol w:w="9604"/>
      </w:tblGrid>
      <w:tr w:rsidR="00956C1B" w:rsidRPr="00C84A77" w:rsidTr="004E7EB4">
        <w:trPr>
          <w:trHeight w:val="555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1B" w:rsidRPr="00C84A77" w:rsidRDefault="00956C1B" w:rsidP="00CE04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1B" w:rsidRPr="00C84A77" w:rsidRDefault="00956C1B" w:rsidP="00CE04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956C1B" w:rsidRPr="00C84A77" w:rsidRDefault="00956C1B" w:rsidP="00CE04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разделов и тем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1B" w:rsidRPr="00C84A77" w:rsidRDefault="00956C1B" w:rsidP="00CE04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1B" w:rsidRPr="00C84A77" w:rsidRDefault="00956C1B" w:rsidP="00CE04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основных видов учебной деятельности</w:t>
            </w:r>
          </w:p>
        </w:tc>
      </w:tr>
      <w:tr w:rsidR="00956C1B" w:rsidRPr="00C84A77" w:rsidTr="004E7EB4">
        <w:trPr>
          <w:trHeight w:val="285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1B" w:rsidRPr="00C84A77" w:rsidRDefault="00956C1B" w:rsidP="00CE04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1B" w:rsidRPr="00C84A77" w:rsidRDefault="00956C1B" w:rsidP="00CE04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1B" w:rsidRPr="00C84A77" w:rsidRDefault="00956C1B" w:rsidP="00CE04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32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1B" w:rsidRPr="00C84A77" w:rsidRDefault="00956C1B" w:rsidP="00CE04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Раскрывают причины возникновения травм и повреждений при занятиях физической культурой и спортом. Применяют правила оказания помощи при травмах.</w:t>
            </w:r>
          </w:p>
          <w:p w:rsidR="00956C1B" w:rsidRPr="00C84A77" w:rsidRDefault="00956C1B" w:rsidP="00CE04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Тренируются в наложении повязок и жгутов.</w:t>
            </w:r>
          </w:p>
          <w:p w:rsidR="00956C1B" w:rsidRPr="00C84A77" w:rsidRDefault="00956C1B" w:rsidP="00CE04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Овладевают основными судейскими жестами игры баскетбол.</w:t>
            </w:r>
          </w:p>
        </w:tc>
      </w:tr>
      <w:tr w:rsidR="00956C1B" w:rsidRPr="00C84A77" w:rsidTr="004E7EB4">
        <w:trPr>
          <w:trHeight w:val="255"/>
        </w:trPr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1B" w:rsidRPr="00C84A77" w:rsidRDefault="00956C1B" w:rsidP="00CE04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1B" w:rsidRPr="00C84A77" w:rsidRDefault="00956C1B" w:rsidP="00CE04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доврачебной помощи. Правила баскетбола. Техника и тактика игры. Судейские жесты.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1B" w:rsidRPr="00C84A77" w:rsidRDefault="00956C1B" w:rsidP="00CE04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1B" w:rsidRPr="00C84A77" w:rsidRDefault="00956C1B" w:rsidP="00CE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C1B" w:rsidRPr="00C84A77" w:rsidTr="004E7EB4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1B" w:rsidRPr="00C84A77" w:rsidRDefault="00956C1B" w:rsidP="00CE04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1B" w:rsidRPr="00C84A77" w:rsidRDefault="00956C1B" w:rsidP="00CE04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Двигательные умения и навыки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1B" w:rsidRPr="00C84A77" w:rsidRDefault="00956C1B" w:rsidP="00CE04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часов</w:t>
            </w:r>
          </w:p>
        </w:tc>
        <w:tc>
          <w:tcPr>
            <w:tcW w:w="32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1B" w:rsidRPr="00C84A77" w:rsidRDefault="00956C1B" w:rsidP="00CE04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технику изучаемых игровых приёмов и действий, выявляя и устраняя типичные ошибки.</w:t>
            </w:r>
          </w:p>
          <w:p w:rsidR="00956C1B" w:rsidRPr="00C84A77" w:rsidRDefault="00956C1B" w:rsidP="00CE04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Взаимодействуют со сверстниками в процессе совместного освоения техники игровых приёмов и действий. Соблюдают правила игры и техники безопасности.</w:t>
            </w:r>
          </w:p>
        </w:tc>
      </w:tr>
      <w:tr w:rsidR="00956C1B" w:rsidRPr="00C84A77" w:rsidTr="004E7EB4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1B" w:rsidRPr="00C84A77" w:rsidRDefault="00956C1B" w:rsidP="00CE04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1B" w:rsidRPr="00C84A77" w:rsidRDefault="00956C1B" w:rsidP="00CE04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1B" w:rsidRPr="00C84A77" w:rsidRDefault="00956C1B" w:rsidP="00CE04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1B" w:rsidRPr="00C84A77" w:rsidRDefault="00956C1B" w:rsidP="00CE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C1B" w:rsidRPr="00C84A77" w:rsidTr="004E7EB4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1B" w:rsidRPr="00C84A77" w:rsidRDefault="00956C1B" w:rsidP="00CE04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1B" w:rsidRPr="00C84A77" w:rsidRDefault="00956C1B" w:rsidP="00CE04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стритбол)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1B" w:rsidRPr="00C84A77" w:rsidRDefault="00956C1B" w:rsidP="00CE04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1B" w:rsidRPr="00C84A77" w:rsidRDefault="00956C1B" w:rsidP="00CE04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Овладевают основными приёмами игры в баскетбол.</w:t>
            </w:r>
          </w:p>
          <w:p w:rsidR="00956C1B" w:rsidRPr="00C84A77" w:rsidRDefault="00956C1B" w:rsidP="00CE04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технику изучаемых игровых приёмов, осваивают их самостоятельно, выявляя и устраняя типичные ошибки.</w:t>
            </w:r>
          </w:p>
          <w:p w:rsidR="00956C1B" w:rsidRPr="00C84A77" w:rsidRDefault="00956C1B" w:rsidP="00CE04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игровые действия баскетбола для комплексного развития физических способностей.</w:t>
            </w:r>
          </w:p>
          <w:p w:rsidR="00956C1B" w:rsidRPr="00C84A77" w:rsidRDefault="00956C1B" w:rsidP="00CE04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Моделируют тактику освоенных игровых действий, варьируя её в зависимости от ситуации и условий, возникающих в процессе игровой деятельности.</w:t>
            </w:r>
          </w:p>
          <w:p w:rsidR="00956C1B" w:rsidRPr="00C84A77" w:rsidRDefault="00956C1B" w:rsidP="00CE04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Взаимодействуют со сверстниками в процессе освоения техники игровых действий.</w:t>
            </w:r>
          </w:p>
          <w:p w:rsidR="00956C1B" w:rsidRPr="00C84A77" w:rsidRDefault="00956C1B" w:rsidP="00CE04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правила, технику безопасности, учатся уважительно относиться к сопернику и управлять своими эмоциями.</w:t>
            </w:r>
          </w:p>
          <w:p w:rsidR="00956C1B" w:rsidRPr="00C84A77" w:rsidRDefault="00956C1B" w:rsidP="00CE04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Организуют совместные занятия баскетболом со сверстниками, осуществляют судейство игры.</w:t>
            </w:r>
          </w:p>
        </w:tc>
      </w:tr>
      <w:tr w:rsidR="00956C1B" w:rsidRPr="00C84A77" w:rsidTr="004E7EB4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1B" w:rsidRPr="00C84A77" w:rsidRDefault="00956C1B" w:rsidP="00CE04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1B" w:rsidRPr="00C84A77" w:rsidRDefault="00956C1B" w:rsidP="00CE04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двигательных способностей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1B" w:rsidRPr="00C84A77" w:rsidRDefault="00956C1B" w:rsidP="00CE04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часов</w:t>
            </w:r>
          </w:p>
        </w:tc>
        <w:tc>
          <w:tcPr>
            <w:tcW w:w="32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1B" w:rsidRPr="00C84A77" w:rsidRDefault="00956C1B" w:rsidP="00CE04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Описывают техники изучаемых игровых действий, осваивают их, выявляя и устраняя ошибки.</w:t>
            </w:r>
          </w:p>
          <w:p w:rsidR="00956C1B" w:rsidRPr="00C84A77" w:rsidRDefault="00956C1B" w:rsidP="00CE04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совместно с учителем комплексы упражнений, направленные на развитие соответствующих физических способностей.</w:t>
            </w:r>
          </w:p>
          <w:p w:rsidR="00956C1B" w:rsidRPr="00C84A77" w:rsidRDefault="00956C1B" w:rsidP="00CE04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разученные упражнения в самостоятельных занятиях.</w:t>
            </w:r>
          </w:p>
          <w:p w:rsidR="00956C1B" w:rsidRPr="00C84A77" w:rsidRDefault="00956C1B" w:rsidP="00CE04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Осуществляют самоконтроль за физической нагрузкой во время занятий.</w:t>
            </w:r>
          </w:p>
        </w:tc>
      </w:tr>
      <w:tr w:rsidR="00956C1B" w:rsidRPr="00C84A77" w:rsidTr="004E7EB4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1B" w:rsidRPr="00C84A77" w:rsidRDefault="00956C1B" w:rsidP="00CE04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1B" w:rsidRPr="00C84A77" w:rsidRDefault="00956C1B" w:rsidP="00CE04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упражнений для формирования взаимосвязей между отдельными физическими качествами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1B" w:rsidRPr="00C84A77" w:rsidRDefault="00956C1B" w:rsidP="00CE04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1B" w:rsidRPr="00C84A77" w:rsidRDefault="00956C1B" w:rsidP="00CE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6C1B" w:rsidRPr="00C84A77" w:rsidTr="004E7EB4"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1B" w:rsidRPr="00C84A77" w:rsidRDefault="00956C1B" w:rsidP="00CE04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1B" w:rsidRPr="00C84A77" w:rsidRDefault="00956C1B" w:rsidP="00CE04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1B" w:rsidRPr="00C84A77" w:rsidRDefault="00956C1B" w:rsidP="00CE04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C1B" w:rsidRPr="00C84A77" w:rsidRDefault="00956C1B" w:rsidP="00CE04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контрольные тесты и упражнения.</w:t>
            </w:r>
          </w:p>
          <w:p w:rsidR="00956C1B" w:rsidRPr="00C84A77" w:rsidRDefault="00956C1B" w:rsidP="00CE04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Взаимодействуют со сверстниками в процессе соревновательной деятельности.</w:t>
            </w:r>
          </w:p>
          <w:p w:rsidR="00956C1B" w:rsidRPr="00C84A77" w:rsidRDefault="00956C1B" w:rsidP="00CE04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правила игры, технику безопасности, учатся уважительно относиться к сопернику и управлять своими эмоциями</w:t>
            </w:r>
          </w:p>
        </w:tc>
      </w:tr>
    </w:tbl>
    <w:p w:rsidR="003F021F" w:rsidRPr="00C84A77" w:rsidRDefault="003F021F" w:rsidP="00956C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 изучения курса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окончания </w:t>
      </w: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 года обучения,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занимающиеся научатся:</w:t>
      </w:r>
    </w:p>
    <w:p w:rsidR="003F021F" w:rsidRPr="00C84A77" w:rsidRDefault="003F021F" w:rsidP="00C84A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основы личной гигиены, правила использования закаливающих процедур, профилактики нарушений осанки и поддержания достойного внешнего вида;</w:t>
      </w:r>
    </w:p>
    <w:p w:rsidR="003F021F" w:rsidRPr="00C84A77" w:rsidRDefault="003F021F" w:rsidP="00C84A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 правилами командных подвижных игр и простейшими комплексами упражнений для развития физических способностей;</w:t>
      </w:r>
    </w:p>
    <w:p w:rsidR="003F021F" w:rsidRPr="00C84A77" w:rsidRDefault="003F021F" w:rsidP="00C84A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 правилами профилактики травматизма и подготовки мест занятий, правильного выбора обуви и формы одежды.</w:t>
      </w:r>
    </w:p>
    <w:p w:rsidR="003F021F" w:rsidRPr="00C84A77" w:rsidRDefault="003F021F" w:rsidP="00C84A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задачи общей физической подготовки;</w:t>
      </w:r>
    </w:p>
    <w:p w:rsidR="003F021F" w:rsidRPr="00C84A77" w:rsidRDefault="003F021F" w:rsidP="00C84A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цели и задачи разминки, основной и заключительной частей занятий;</w:t>
      </w:r>
    </w:p>
    <w:p w:rsidR="003F021F" w:rsidRPr="00C84A77" w:rsidRDefault="003F021F" w:rsidP="00C84A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действия и приёмы командных подвижных игр;</w:t>
      </w:r>
    </w:p>
    <w:p w:rsidR="003F021F" w:rsidRPr="00C84A77" w:rsidRDefault="003F021F" w:rsidP="00C84A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 основами техники безопасности во время занятий физическими упражнениями;</w:t>
      </w:r>
    </w:p>
    <w:p w:rsidR="003F021F" w:rsidRPr="00C84A77" w:rsidRDefault="003F021F" w:rsidP="00C84A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тестировать показатели физического развития и основных физических качеств;</w:t>
      </w:r>
    </w:p>
    <w:p w:rsidR="003F021F" w:rsidRPr="00C84A77" w:rsidRDefault="003F021F" w:rsidP="00C84A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со сверстниками в процессе совместного освоения двигательных действий;</w:t>
      </w:r>
    </w:p>
    <w:p w:rsidR="003F021F" w:rsidRPr="00C84A77" w:rsidRDefault="003F021F" w:rsidP="00C84A7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организации и проведении спортивных праздников и соревнований.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окончания </w:t>
      </w: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 года обучения,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занимающиеся научатся:</w:t>
      </w:r>
    </w:p>
    <w:p w:rsidR="003F021F" w:rsidRPr="00C84A77" w:rsidRDefault="003F021F" w:rsidP="00C84A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комплексы упражнений, целенаправленно воздействующие на развитие основных физических качеств;</w:t>
      </w:r>
    </w:p>
    <w:p w:rsidR="003F021F" w:rsidRPr="00C84A77" w:rsidRDefault="003F021F" w:rsidP="00C84A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технические действия и приёмы игры в баскетбол;</w:t>
      </w:r>
    </w:p>
    <w:p w:rsidR="003F021F" w:rsidRPr="00C84A77" w:rsidRDefault="003F021F" w:rsidP="00C84A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базовые понятия и термины спортивных игр;</w:t>
      </w:r>
    </w:p>
    <w:p w:rsidR="003F021F" w:rsidRPr="00C84A77" w:rsidRDefault="003F021F" w:rsidP="00C84A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 правилами спортивных игр;</w:t>
      </w:r>
    </w:p>
    <w:p w:rsidR="003F021F" w:rsidRPr="00C84A77" w:rsidRDefault="003F021F" w:rsidP="00C84A7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по упрощенным правилам мини-баскетбола.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окончания </w:t>
      </w: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 года обучения, 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занимающиеся научатся:</w:t>
      </w:r>
    </w:p>
    <w:p w:rsidR="003F021F" w:rsidRPr="00C84A77" w:rsidRDefault="003F021F" w:rsidP="00C84A7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задачи специальной подготовки;</w:t>
      </w:r>
    </w:p>
    <w:p w:rsidR="003F021F" w:rsidRPr="00C84A77" w:rsidRDefault="003F021F" w:rsidP="00C84A7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3F021F" w:rsidRPr="00C84A77" w:rsidRDefault="003F021F" w:rsidP="00C84A7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занятия физическими упражнениями, спортивные игры и соревнования для организации индивидуального отдыха и досуга, повышения уровня физических кондиций;</w:t>
      </w:r>
    </w:p>
    <w:p w:rsidR="003F021F" w:rsidRPr="00C84A77" w:rsidRDefault="003F021F" w:rsidP="00C84A7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технические действия и приёмы игры баскетбол в игровой деятельности;</w:t>
      </w:r>
    </w:p>
    <w:p w:rsidR="003F021F" w:rsidRPr="00C84A77" w:rsidRDefault="003F021F" w:rsidP="00C84A7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упрощенные обязанности помощников судей.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окончания </w:t>
      </w: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</w:t>
      </w:r>
      <w:r w:rsidR="00956C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956C1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обучения,</w:t>
      </w: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занимающиеся научатся:</w:t>
      </w:r>
    </w:p>
    <w:p w:rsidR="003F021F" w:rsidRPr="00C84A77" w:rsidRDefault="003F021F" w:rsidP="00C84A7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задачи тактической подготовки;</w:t>
      </w:r>
    </w:p>
    <w:p w:rsidR="003F021F" w:rsidRPr="00C84A77" w:rsidRDefault="003F021F" w:rsidP="00C84A7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комплексы упражнений оздоровительной и тренирующей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3F021F" w:rsidRPr="00C84A77" w:rsidRDefault="003F021F" w:rsidP="00C84A7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технические действия и приёмы игры в баскетбол в соревновательной деятельности;</w:t>
      </w:r>
    </w:p>
    <w:p w:rsidR="003F021F" w:rsidRPr="00C84A77" w:rsidRDefault="003F021F" w:rsidP="00C84A7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судейство по осваиваемой спортивной игре;</w:t>
      </w:r>
    </w:p>
    <w:p w:rsidR="003F021F" w:rsidRPr="00C84A77" w:rsidRDefault="003F021F" w:rsidP="00C84A7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тестовые нормативы по физической подготовке;</w:t>
      </w:r>
    </w:p>
    <w:p w:rsidR="003F021F" w:rsidRPr="00F3274E" w:rsidRDefault="003F021F" w:rsidP="00C84A7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терминологией спортивной игры.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учебно-методического и материально-технического обеспечения реализации программы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1.Виленский, М.Я. Физическая культура. 5-7 класс: учеб. для </w:t>
      </w:r>
      <w:proofErr w:type="spellStart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 [Текст] / М.Я. </w:t>
      </w:r>
      <w:proofErr w:type="spellStart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Виленский</w:t>
      </w:r>
      <w:proofErr w:type="spellEnd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И.М. </w:t>
      </w:r>
      <w:proofErr w:type="spellStart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Туревский</w:t>
      </w:r>
      <w:proofErr w:type="spellEnd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Т.Ю. </w:t>
      </w:r>
      <w:proofErr w:type="spellStart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Торочкова</w:t>
      </w:r>
      <w:proofErr w:type="spellEnd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 под. ред. М.Я. </w:t>
      </w:r>
      <w:proofErr w:type="spellStart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Виленского</w:t>
      </w:r>
      <w:proofErr w:type="spellEnd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2-е изд. – М.: Просвещение, 2013.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2.Иванов Ю.И., Михайлова Э.И. Играйте на здоровье [Текст] / Ю.И. Иванов, Э.И. Михайлова – М.: Издательство «Московская правда», 1991.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3.Кузнецов В.С. Упражнения и игры с мячами [Текст] / В.С. Кузнецов, Г.А. </w:t>
      </w:r>
      <w:proofErr w:type="spellStart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Колодницкий</w:t>
      </w:r>
      <w:proofErr w:type="spellEnd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Изд-во НЦ ЭНАС, 2002.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4.Лях В.И. Физическая культура. 8-9 классы: учеб. для </w:t>
      </w:r>
      <w:proofErr w:type="spellStart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 [Текст] / В.И. Лях. - 2-е изд. – М.: Просвещение, 2014.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5.Холл </w:t>
      </w:r>
      <w:proofErr w:type="spellStart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Виссел</w:t>
      </w:r>
      <w:proofErr w:type="spellEnd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Баскетбол: Шаги к успеху / Холл Висел. [Текст] – Издательство </w:t>
      </w:r>
      <w:proofErr w:type="spellStart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6.Яхонтов Е.Р., Генкин З.А. Баскетбол [Текст] / Е.Р. Яхонтов, З.А. Генкин. –</w:t>
      </w:r>
      <w:r w:rsidR="00F32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Физкультура и спорт, 1978.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Учебно-практическое оборудование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1.Комплект щитов баскетбольных с кольцами и сеткой – 2 шт.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2.Щиты баскетбольные навесные – 2-4 шт.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3.Мячи баскетбольные – 12-15 шт.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4.Скамейка гимнастическая – 4-6 шт.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5.Стенка гимнастическая -  4-6 шт.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6.Скакалка гимнастическая – 15-20 шт.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7.Мячи набивные различной массы– 15-20 шт.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8.Резиновые амортизаторы, гантели – 15-20 шт.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9.Гимнастические маты – 4-6 шт.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10.Рулетка измерительная – 2 шт.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11.Жилетки игровые с номерами – 10-12 шт.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12.Табло перекидное – 1 шт.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021F" w:rsidRPr="00C84A77" w:rsidRDefault="00F3274E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Нормативы технической подготовки (5 класс)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1813"/>
        <w:gridCol w:w="1807"/>
        <w:gridCol w:w="1823"/>
        <w:gridCol w:w="1794"/>
      </w:tblGrid>
      <w:tr w:rsidR="003F021F" w:rsidRPr="00C84A77" w:rsidTr="003F021F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Штрафные броски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с дистанции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Скоростная техника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 в стену на скорость</w:t>
            </w:r>
          </w:p>
        </w:tc>
      </w:tr>
      <w:tr w:rsidR="003F021F" w:rsidRPr="00C84A77" w:rsidTr="003F021F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F021F" w:rsidRPr="00C84A77" w:rsidTr="003F021F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F021F" w:rsidRPr="00C84A77" w:rsidTr="003F021F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Нормативы технической подготовки (6-7 класс)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1813"/>
        <w:gridCol w:w="1807"/>
        <w:gridCol w:w="1823"/>
        <w:gridCol w:w="1794"/>
      </w:tblGrid>
      <w:tr w:rsidR="003F021F" w:rsidRPr="00C84A77" w:rsidTr="003F021F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Штрафные броски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с дистанции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Скоростная техника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 в стену на скорость</w:t>
            </w:r>
          </w:p>
        </w:tc>
      </w:tr>
      <w:tr w:rsidR="003F021F" w:rsidRPr="00C84A77" w:rsidTr="003F021F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F021F" w:rsidRPr="00C84A77" w:rsidTr="003F021F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F021F" w:rsidRPr="00C84A77" w:rsidTr="003F021F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3F021F" w:rsidRPr="00C84A77" w:rsidRDefault="00F3274E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F021F"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Нормативы технической подготовки (8-9 класс)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1813"/>
        <w:gridCol w:w="1807"/>
        <w:gridCol w:w="1823"/>
        <w:gridCol w:w="1794"/>
      </w:tblGrid>
      <w:tr w:rsidR="003F021F" w:rsidRPr="00C84A77" w:rsidTr="003F021F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Штрафные броски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с дистанции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Скоростная техника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 в стену на скорость</w:t>
            </w:r>
          </w:p>
        </w:tc>
      </w:tr>
      <w:tr w:rsidR="003F021F" w:rsidRPr="00C84A77" w:rsidTr="003F021F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3F021F" w:rsidRPr="00C84A77" w:rsidTr="003F021F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F021F" w:rsidRPr="00C84A77" w:rsidTr="003F021F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Нормативы общефизической подготовки (5 класс)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810"/>
        <w:gridCol w:w="1843"/>
        <w:gridCol w:w="1761"/>
        <w:gridCol w:w="1786"/>
      </w:tblGrid>
      <w:tr w:rsidR="003F021F" w:rsidRPr="00C84A77" w:rsidTr="003F021F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30м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1000м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021F" w:rsidRPr="00C84A77" w:rsidTr="003F021F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4.10.0</w:t>
            </w:r>
          </w:p>
        </w:tc>
      </w:tr>
      <w:tr w:rsidR="003F021F" w:rsidRPr="00C84A77" w:rsidTr="003F021F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4.20.0</w:t>
            </w:r>
          </w:p>
        </w:tc>
      </w:tr>
      <w:tr w:rsidR="003F021F" w:rsidRPr="00C84A77" w:rsidTr="003F021F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4.30.0</w:t>
            </w:r>
          </w:p>
        </w:tc>
      </w:tr>
    </w:tbl>
    <w:p w:rsidR="003F021F" w:rsidRPr="00C84A77" w:rsidRDefault="00F3274E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F021F"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Нормативы общефизической подготовки (6-7 класс)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810"/>
        <w:gridCol w:w="1843"/>
        <w:gridCol w:w="1761"/>
        <w:gridCol w:w="1786"/>
      </w:tblGrid>
      <w:tr w:rsidR="003F021F" w:rsidRPr="00C84A77" w:rsidTr="003F021F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30м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1000м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021F" w:rsidRPr="00C84A77" w:rsidTr="003F021F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3.50.0</w:t>
            </w:r>
          </w:p>
        </w:tc>
      </w:tr>
      <w:tr w:rsidR="003F021F" w:rsidRPr="00C84A77" w:rsidTr="003F021F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4.00.0</w:t>
            </w:r>
          </w:p>
        </w:tc>
      </w:tr>
      <w:tr w:rsidR="003F021F" w:rsidRPr="00C84A77" w:rsidTr="003F021F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4.20.0</w:t>
            </w:r>
          </w:p>
        </w:tc>
      </w:tr>
    </w:tbl>
    <w:p w:rsidR="003F021F" w:rsidRPr="00C84A77" w:rsidRDefault="00F3274E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F021F" w:rsidRPr="00C84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Нормативы общефизической подготовки (8-9 класс)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810"/>
        <w:gridCol w:w="1843"/>
        <w:gridCol w:w="1761"/>
        <w:gridCol w:w="1786"/>
      </w:tblGrid>
      <w:tr w:rsidR="003F021F" w:rsidRPr="00C84A77" w:rsidTr="003F021F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30м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1000м</w:t>
            </w:r>
          </w:p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021F" w:rsidRPr="00C84A77" w:rsidTr="003F021F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3.20.0</w:t>
            </w:r>
          </w:p>
        </w:tc>
      </w:tr>
      <w:tr w:rsidR="003F021F" w:rsidRPr="00C84A77" w:rsidTr="003F021F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3.30.0</w:t>
            </w:r>
          </w:p>
        </w:tc>
      </w:tr>
      <w:tr w:rsidR="003F021F" w:rsidRPr="00C84A77" w:rsidTr="003F021F"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21F" w:rsidRPr="00C84A77" w:rsidRDefault="003F021F" w:rsidP="00C84A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3.40.0</w:t>
            </w:r>
          </w:p>
        </w:tc>
      </w:tr>
    </w:tbl>
    <w:p w:rsidR="003F021F" w:rsidRPr="00C84A77" w:rsidRDefault="003F021F" w:rsidP="00C84A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A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39D" w:rsidRPr="00C84A77" w:rsidRDefault="00F9339D" w:rsidP="00C84A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339D" w:rsidRPr="00C84A77" w:rsidSect="00CE04D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D2A"/>
    <w:multiLevelType w:val="multilevel"/>
    <w:tmpl w:val="D4D0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C3D68"/>
    <w:multiLevelType w:val="multilevel"/>
    <w:tmpl w:val="EB526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33857"/>
    <w:multiLevelType w:val="multilevel"/>
    <w:tmpl w:val="2D40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230B5"/>
    <w:multiLevelType w:val="multilevel"/>
    <w:tmpl w:val="B0BA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7E1C84"/>
    <w:multiLevelType w:val="multilevel"/>
    <w:tmpl w:val="79229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351D88"/>
    <w:multiLevelType w:val="multilevel"/>
    <w:tmpl w:val="53BC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7C09DB"/>
    <w:multiLevelType w:val="multilevel"/>
    <w:tmpl w:val="8FDE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284FE0"/>
    <w:multiLevelType w:val="multilevel"/>
    <w:tmpl w:val="2CF2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C20AE3"/>
    <w:multiLevelType w:val="multilevel"/>
    <w:tmpl w:val="CF64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E23634"/>
    <w:multiLevelType w:val="multilevel"/>
    <w:tmpl w:val="40A2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AD"/>
    <w:rsid w:val="00047F58"/>
    <w:rsid w:val="003F021F"/>
    <w:rsid w:val="003F3EB9"/>
    <w:rsid w:val="004331DF"/>
    <w:rsid w:val="004E7EB4"/>
    <w:rsid w:val="00674464"/>
    <w:rsid w:val="008D20DE"/>
    <w:rsid w:val="00956C1B"/>
    <w:rsid w:val="00985281"/>
    <w:rsid w:val="009C56AD"/>
    <w:rsid w:val="00A924CC"/>
    <w:rsid w:val="00C84A77"/>
    <w:rsid w:val="00CE04DF"/>
    <w:rsid w:val="00F3274E"/>
    <w:rsid w:val="00F9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EDD0"/>
  <w15:chartTrackingRefBased/>
  <w15:docId w15:val="{9EE4F72C-3989-4E02-ADCA-85411423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02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02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02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02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F021F"/>
  </w:style>
  <w:style w:type="character" w:styleId="a3">
    <w:name w:val="Hyperlink"/>
    <w:basedOn w:val="a0"/>
    <w:uiPriority w:val="99"/>
    <w:semiHidden/>
    <w:unhideWhenUsed/>
    <w:rsid w:val="003F02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021F"/>
    <w:rPr>
      <w:color w:val="800080"/>
      <w:u w:val="single"/>
    </w:rPr>
  </w:style>
  <w:style w:type="paragraph" w:customStyle="1" w:styleId="msonormal0">
    <w:name w:val="msonormal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">
    <w:name w:val="error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C2E0B"/>
      <w:sz w:val="24"/>
      <w:szCs w:val="24"/>
      <w:lang w:eastAsia="ru-RU"/>
    </w:rPr>
  </w:style>
  <w:style w:type="paragraph" w:customStyle="1" w:styleId="tabledrag-toggle-weight-wrapper">
    <w:name w:val="tabledrag-toggle-weight-wrapper"/>
    <w:basedOn w:val="a"/>
    <w:rsid w:val="003F02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ax-progress-bar">
    <w:name w:val="ajax-progress-bar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ement-hidden">
    <w:name w:val="element-hidden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lement-invisible">
    <w:name w:val="element-invisibl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">
    <w:name w:val="breadcrumb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">
    <w:name w:val="ok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34600"/>
      <w:sz w:val="24"/>
      <w:szCs w:val="24"/>
      <w:lang w:eastAsia="ru-RU"/>
    </w:rPr>
  </w:style>
  <w:style w:type="paragraph" w:customStyle="1" w:styleId="warning">
    <w:name w:val="warning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4400"/>
      <w:sz w:val="24"/>
      <w:szCs w:val="24"/>
      <w:lang w:eastAsia="ru-RU"/>
    </w:rPr>
  </w:style>
  <w:style w:type="paragraph" w:customStyle="1" w:styleId="form-item">
    <w:name w:val="form-item"/>
    <w:basedOn w:val="a"/>
    <w:rsid w:val="003F021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">
    <w:name w:val="form-actions"/>
    <w:basedOn w:val="a"/>
    <w:rsid w:val="003F021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">
    <w:name w:val="marker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rm-required">
    <w:name w:val="form-required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ore-link">
    <w:name w:val="more-link"/>
    <w:basedOn w:val="a"/>
    <w:rsid w:val="003F02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help-link">
    <w:name w:val="more-help-link"/>
    <w:basedOn w:val="a"/>
    <w:rsid w:val="003F02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current">
    <w:name w:val="pager-current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drag-toggle-weight">
    <w:name w:val="tabledrag-toggle-weight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rogress">
    <w:name w:val="progress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dented">
    <w:name w:val="indented"/>
    <w:basedOn w:val="a"/>
    <w:rsid w:val="003F021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unpublished">
    <w:name w:val="comment-unpublished"/>
    <w:basedOn w:val="a"/>
    <w:rsid w:val="003F021F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preview">
    <w:name w:val="comment-preview"/>
    <w:basedOn w:val="a"/>
    <w:rsid w:val="003F021F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-inline-date">
    <w:name w:val="container-inline-dat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control">
    <w:name w:val="calendar_control"/>
    <w:basedOn w:val="a"/>
    <w:rsid w:val="003F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links">
    <w:name w:val="calendar_links"/>
    <w:basedOn w:val="a"/>
    <w:rsid w:val="003F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header">
    <w:name w:val="calendar_header"/>
    <w:basedOn w:val="a"/>
    <w:rsid w:val="003F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">
    <w:name w:val="calendar"/>
    <w:basedOn w:val="a"/>
    <w:rsid w:val="003F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">
    <w:name w:val="date-clear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no-float">
    <w:name w:val="date-no-float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loat">
    <w:name w:val="date-float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year-range-select">
    <w:name w:val="date-year-range-select"/>
    <w:basedOn w:val="a"/>
    <w:rsid w:val="003F021F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rtl">
    <w:name w:val="ui-datepicker-rtl"/>
    <w:basedOn w:val="a"/>
    <w:rsid w:val="003F021F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-unpublished">
    <w:name w:val="node-unpublished"/>
    <w:basedOn w:val="a"/>
    <w:rsid w:val="003F021F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form">
    <w:name w:val="search-form"/>
    <w:basedOn w:val="a"/>
    <w:rsid w:val="003F021F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strength">
    <w:name w:val="password-strength"/>
    <w:basedOn w:val="a"/>
    <w:rsid w:val="003F021F"/>
    <w:pPr>
      <w:spacing w:before="33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strength-title">
    <w:name w:val="password-strength-titl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strength-text">
    <w:name w:val="password-strength-text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ssword-indicator">
    <w:name w:val="password-indicator"/>
    <w:basedOn w:val="a"/>
    <w:rsid w:val="003F021F"/>
    <w:pPr>
      <w:shd w:val="clear" w:color="auto" w:fill="C4C4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-parent">
    <w:name w:val="confirm-parent"/>
    <w:basedOn w:val="a"/>
    <w:rsid w:val="003F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parent">
    <w:name w:val="password-parent"/>
    <w:basedOn w:val="a"/>
    <w:rsid w:val="003F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">
    <w:name w:val="profile"/>
    <w:basedOn w:val="a"/>
    <w:rsid w:val="003F021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form-feedback-block">
    <w:name w:val="webform-feedback-block"/>
    <w:basedOn w:val="a"/>
    <w:rsid w:val="003F021F"/>
    <w:pPr>
      <w:pBdr>
        <w:top w:val="single" w:sz="48" w:space="0" w:color="FFFFFF"/>
        <w:bottom w:val="single" w:sz="48" w:space="0" w:color="FFFFFF"/>
      </w:pBdr>
      <w:shd w:val="clear" w:color="auto" w:fill="FFFFFF"/>
      <w:spacing w:after="0" w:line="240" w:lineRule="auto"/>
      <w:ind w:left="225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ews-exposed-widgets">
    <w:name w:val="views-exposed-widgets"/>
    <w:basedOn w:val="a"/>
    <w:rsid w:val="003F021F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align-left">
    <w:name w:val="views-align-left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align-right">
    <w:name w:val="views-align-right"/>
    <w:basedOn w:val="a"/>
    <w:rsid w:val="003F02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align-center">
    <w:name w:val="views-align-center"/>
    <w:basedOn w:val="a"/>
    <w:rsid w:val="003F02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3F021F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2">
    <w:name w:val="rteindent2"/>
    <w:basedOn w:val="a"/>
    <w:rsid w:val="003F021F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3">
    <w:name w:val="rteindent3"/>
    <w:basedOn w:val="a"/>
    <w:rsid w:val="003F021F"/>
    <w:pPr>
      <w:spacing w:before="100" w:beforeAutospacing="1" w:after="100" w:afterAutospacing="1" w:line="240" w:lineRule="auto"/>
      <w:ind w:left="1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4">
    <w:name w:val="rteindent4"/>
    <w:basedOn w:val="a"/>
    <w:rsid w:val="003F021F"/>
    <w:pPr>
      <w:spacing w:before="100" w:beforeAutospacing="1" w:after="100" w:afterAutospacing="1" w:line="240" w:lineRule="auto"/>
      <w:ind w:left="2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3F02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3F02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3F02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oxphoto">
    <w:name w:val="cboxphoto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oxiframe">
    <w:name w:val="cboxiframe"/>
    <w:basedOn w:val="a"/>
    <w:rsid w:val="003F021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ools-locked">
    <w:name w:val="ctools-locked"/>
    <w:basedOn w:val="a"/>
    <w:rsid w:val="003F021F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tools-owns-lock">
    <w:name w:val="ctools-owns-lock"/>
    <w:basedOn w:val="a"/>
    <w:rsid w:val="003F021F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element-title">
    <w:name w:val="popup-element-titl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title-active">
    <w:name w:val="popup-title-activ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element-body">
    <w:name w:val="popup-element-body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opup-ahah-placeholder">
    <w:name w:val="popup-ahah-placeholder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multiple-table">
    <w:name w:val="field-multiple-tabl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add-more-submit">
    <w:name w:val="field-add-more-submit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">
    <w:name w:val="grippi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">
    <w:name w:val="bar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">
    <w:name w:val="filled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">
    <w:name w:val="throbber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">
    <w:name w:val="messag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set-wrapper">
    <w:name w:val="fieldset-wrapper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">
    <w:name w:val="date-spacer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padding">
    <w:name w:val="date-padding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checkbox">
    <w:name w:val="form-type-checkbox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selectclasshour">
    <w:name w:val="form-type-select[class$=hour]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">
    <w:name w:val="date-format-delet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">
    <w:name w:val="date-format-typ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">
    <w:name w:val="select-container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">
    <w:name w:val="field-label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">
    <w:name w:val="nod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snippet-info">
    <w:name w:val="search-snippet-info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fo">
    <w:name w:val="search-info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iterion">
    <w:name w:val="criterion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">
    <w:name w:val="action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picture">
    <w:name w:val="user-pictur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s">
    <w:name w:val="form-radios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">
    <w:name w:val="views-exposed-widget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menu-branch">
    <w:name w:val="popup-menu-branch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menu-item">
    <w:name w:val="popup-menu-item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">
    <w:name w:val="handl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">
    <w:name w:val="js-hid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">
    <w:name w:val="inner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name">
    <w:name w:val="form-item-name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y-screen">
    <w:name w:val="fby-screen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mmary">
    <w:name w:val="summary"/>
    <w:basedOn w:val="a0"/>
    <w:rsid w:val="003F021F"/>
  </w:style>
  <w:style w:type="character" w:customStyle="1" w:styleId="month">
    <w:name w:val="month"/>
    <w:basedOn w:val="a0"/>
    <w:rsid w:val="003F021F"/>
  </w:style>
  <w:style w:type="character" w:customStyle="1" w:styleId="day">
    <w:name w:val="day"/>
    <w:basedOn w:val="a0"/>
    <w:rsid w:val="003F021F"/>
  </w:style>
  <w:style w:type="character" w:customStyle="1" w:styleId="year">
    <w:name w:val="year"/>
    <w:basedOn w:val="a0"/>
    <w:rsid w:val="003F021F"/>
  </w:style>
  <w:style w:type="paragraph" w:customStyle="1" w:styleId="grippie1">
    <w:name w:val="grippie1"/>
    <w:basedOn w:val="a"/>
    <w:rsid w:val="003F021F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1">
    <w:name w:val="handle1"/>
    <w:basedOn w:val="a"/>
    <w:rsid w:val="003F021F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1">
    <w:name w:val="bar1"/>
    <w:basedOn w:val="a"/>
    <w:rsid w:val="003F021F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1">
    <w:name w:val="filled1"/>
    <w:basedOn w:val="a"/>
    <w:rsid w:val="003F021F"/>
    <w:pPr>
      <w:shd w:val="clear" w:color="auto" w:fill="0072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1">
    <w:name w:val="throbber1"/>
    <w:basedOn w:val="a"/>
    <w:rsid w:val="003F021F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1">
    <w:name w:val="message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2">
    <w:name w:val="throbber2"/>
    <w:basedOn w:val="a"/>
    <w:rsid w:val="003F021F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set-wrapper1">
    <w:name w:val="fieldset-wrapper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1">
    <w:name w:val="js-hide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rror1">
    <w:name w:val="error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title1">
    <w:name w:val="title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1">
    <w:name w:val="form-item1"/>
    <w:basedOn w:val="a"/>
    <w:rsid w:val="003F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2">
    <w:name w:val="form-item2"/>
    <w:basedOn w:val="a"/>
    <w:rsid w:val="003F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-item3">
    <w:name w:val="form-item3"/>
    <w:basedOn w:val="a"/>
    <w:rsid w:val="003F021F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4">
    <w:name w:val="form-item4"/>
    <w:basedOn w:val="a"/>
    <w:rsid w:val="003F021F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2">
    <w:name w:val="description2"/>
    <w:basedOn w:val="a"/>
    <w:rsid w:val="003F021F"/>
    <w:pPr>
      <w:spacing w:before="100" w:beforeAutospacing="1" w:after="100" w:afterAutospacing="1" w:line="240" w:lineRule="auto"/>
      <w:ind w:left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3">
    <w:name w:val="description3"/>
    <w:basedOn w:val="a"/>
    <w:rsid w:val="003F021F"/>
    <w:pPr>
      <w:spacing w:before="100" w:beforeAutospacing="1" w:after="100" w:afterAutospacing="1" w:line="240" w:lineRule="auto"/>
      <w:ind w:left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1">
    <w:name w:val="pager1"/>
    <w:basedOn w:val="a"/>
    <w:rsid w:val="003F02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mmary1">
    <w:name w:val="summary1"/>
    <w:basedOn w:val="a0"/>
    <w:rsid w:val="003F021F"/>
    <w:rPr>
      <w:color w:val="999999"/>
      <w:sz w:val="22"/>
      <w:szCs w:val="22"/>
    </w:rPr>
  </w:style>
  <w:style w:type="paragraph" w:customStyle="1" w:styleId="field-label1">
    <w:name w:val="field-label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orm-item5">
    <w:name w:val="form-item5"/>
    <w:basedOn w:val="a"/>
    <w:rsid w:val="003F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4">
    <w:name w:val="description4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1">
    <w:name w:val="date-spacer1"/>
    <w:basedOn w:val="a"/>
    <w:rsid w:val="003F021F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6">
    <w:name w:val="form-item6"/>
    <w:basedOn w:val="a"/>
    <w:rsid w:val="003F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padding1">
    <w:name w:val="date-padding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padding2">
    <w:name w:val="date-padding2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checkbox1">
    <w:name w:val="form-type-checkbox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ype-selectclasshour1">
    <w:name w:val="form-type-select[class$=hour]1"/>
    <w:basedOn w:val="a"/>
    <w:rsid w:val="003F021F"/>
    <w:pPr>
      <w:spacing w:before="100" w:beforeAutospacing="1" w:after="100" w:afterAutospacing="1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1">
    <w:name w:val="date-format-delete1"/>
    <w:basedOn w:val="a"/>
    <w:rsid w:val="003F021F"/>
    <w:pPr>
      <w:spacing w:before="432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1">
    <w:name w:val="date-format-type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1">
    <w:name w:val="select-container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nth1">
    <w:name w:val="month1"/>
    <w:basedOn w:val="a0"/>
    <w:rsid w:val="003F021F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1">
    <w:name w:val="day1"/>
    <w:basedOn w:val="a0"/>
    <w:rsid w:val="003F021F"/>
    <w:rPr>
      <w:b/>
      <w:bCs/>
      <w:vanish w:val="0"/>
      <w:webHidden w:val="0"/>
      <w:sz w:val="48"/>
      <w:szCs w:val="48"/>
      <w:specVanish w:val="0"/>
    </w:rPr>
  </w:style>
  <w:style w:type="character" w:customStyle="1" w:styleId="year1">
    <w:name w:val="year1"/>
    <w:basedOn w:val="a0"/>
    <w:rsid w:val="003F021F"/>
    <w:rPr>
      <w:vanish w:val="0"/>
      <w:webHidden w:val="0"/>
      <w:sz w:val="22"/>
      <w:szCs w:val="22"/>
      <w:specVanish w:val="0"/>
    </w:rPr>
  </w:style>
  <w:style w:type="paragraph" w:customStyle="1" w:styleId="form-type-checkbox2">
    <w:name w:val="form-type-checkbox2"/>
    <w:basedOn w:val="a"/>
    <w:rsid w:val="003F021F"/>
    <w:pPr>
      <w:spacing w:before="100" w:beforeAutospacing="1" w:after="100" w:afterAutospacing="1" w:line="240" w:lineRule="auto"/>
      <w:ind w:right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3F021F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3F021F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2">
    <w:name w:val="field-label2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multiple-table1">
    <w:name w:val="field-multiple-table1"/>
    <w:basedOn w:val="a"/>
    <w:rsid w:val="003F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add-more-submit1">
    <w:name w:val="field-add-more-submit1"/>
    <w:basedOn w:val="a"/>
    <w:rsid w:val="003F021F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1">
    <w:name w:val="node1"/>
    <w:basedOn w:val="a"/>
    <w:rsid w:val="003F021F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2">
    <w:name w:val="title2"/>
    <w:basedOn w:val="a"/>
    <w:rsid w:val="003F021F"/>
    <w:pPr>
      <w:spacing w:after="100" w:afterAutospacing="1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search-snippet-info1">
    <w:name w:val="search-snippet-info1"/>
    <w:basedOn w:val="a"/>
    <w:rsid w:val="003F021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info1">
    <w:name w:val="search-info1"/>
    <w:basedOn w:val="a"/>
    <w:rsid w:val="003F021F"/>
    <w:pPr>
      <w:spacing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riterion1">
    <w:name w:val="criterion1"/>
    <w:basedOn w:val="a"/>
    <w:rsid w:val="003F021F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1">
    <w:name w:val="action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7">
    <w:name w:val="form-item7"/>
    <w:basedOn w:val="a"/>
    <w:rsid w:val="003F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8">
    <w:name w:val="form-item8"/>
    <w:basedOn w:val="a"/>
    <w:rsid w:val="003F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name1">
    <w:name w:val="form-item-name1"/>
    <w:basedOn w:val="a"/>
    <w:rsid w:val="003F021F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picture1">
    <w:name w:val="user-picture1"/>
    <w:basedOn w:val="a"/>
    <w:rsid w:val="003F021F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5">
    <w:name w:val="description5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ru-RU"/>
    </w:rPr>
  </w:style>
  <w:style w:type="paragraph" w:customStyle="1" w:styleId="form-radios1">
    <w:name w:val="form-radios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3F021F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y-screen1">
    <w:name w:val="fby-screen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1">
    <w:name w:val="views-exposed-widget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1">
    <w:name w:val="form-submit1"/>
    <w:basedOn w:val="a"/>
    <w:rsid w:val="003F021F"/>
    <w:pPr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9">
    <w:name w:val="form-item9"/>
    <w:basedOn w:val="a"/>
    <w:rsid w:val="003F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2">
    <w:name w:val="form-submit2"/>
    <w:basedOn w:val="a"/>
    <w:rsid w:val="003F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menu-branch1">
    <w:name w:val="popup-menu-branch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menu-item1">
    <w:name w:val="popup-menu-item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menu-branch2">
    <w:name w:val="popup-menu-branch2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menu-item2">
    <w:name w:val="popup-menu-item2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2">
    <w:name w:val="node2"/>
    <w:basedOn w:val="a"/>
    <w:rsid w:val="003F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element-body1">
    <w:name w:val="popup-element-body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element-body2">
    <w:name w:val="popup-element-body2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nner1">
    <w:name w:val="inner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2">
    <w:name w:val="inner2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3">
    <w:name w:val="inner3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4">
    <w:name w:val="inner4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5">
    <w:name w:val="inner5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6">
    <w:name w:val="inner6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7">
    <w:name w:val="inner7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8">
    <w:name w:val="inner8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9">
    <w:name w:val="inner9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ahah-placeholder1">
    <w:name w:val="popup-ahah-placeholder1"/>
    <w:basedOn w:val="a"/>
    <w:rsid w:val="003F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F021F"/>
    <w:rPr>
      <w:b/>
      <w:bCs/>
    </w:rPr>
  </w:style>
  <w:style w:type="character" w:styleId="a7">
    <w:name w:val="Emphasis"/>
    <w:basedOn w:val="a0"/>
    <w:uiPriority w:val="20"/>
    <w:qFormat/>
    <w:rsid w:val="003F021F"/>
    <w:rPr>
      <w:i/>
      <w:iCs/>
    </w:rPr>
  </w:style>
  <w:style w:type="paragraph" w:styleId="a8">
    <w:name w:val="No Spacing"/>
    <w:uiPriority w:val="1"/>
    <w:qFormat/>
    <w:rsid w:val="00CE04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5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09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55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49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03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089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1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802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715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905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688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694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7884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29</Pages>
  <Words>8145</Words>
  <Characters>46430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S5_Trener3</dc:creator>
  <cp:keywords/>
  <dc:description/>
  <cp:lastModifiedBy>S5_316</cp:lastModifiedBy>
  <cp:revision>10</cp:revision>
  <dcterms:created xsi:type="dcterms:W3CDTF">2018-09-24T02:54:00Z</dcterms:created>
  <dcterms:modified xsi:type="dcterms:W3CDTF">2024-09-23T09:56:00Z</dcterms:modified>
</cp:coreProperties>
</file>