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5DD" w:rsidRPr="000735DD" w:rsidRDefault="000735DD" w:rsidP="00073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0735DD" w:rsidRPr="000735DD" w:rsidRDefault="000735DD" w:rsidP="00073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«Средняя школа № 5 городского округа Стрежевой </w:t>
      </w:r>
    </w:p>
    <w:p w:rsidR="000735DD" w:rsidRPr="000735DD" w:rsidRDefault="000735DD" w:rsidP="00073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углубленным изучением отдельных предметов»</w:t>
      </w:r>
    </w:p>
    <w:p w:rsidR="000735DD" w:rsidRPr="000735DD" w:rsidRDefault="000735DD" w:rsidP="00073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(МОУ «СОШ № 5»)</w:t>
      </w:r>
    </w:p>
    <w:p w:rsidR="000735DD" w:rsidRPr="000735DD" w:rsidRDefault="000735DD" w:rsidP="00073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5D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sym w:font="Wingdings" w:char="002A"/>
      </w:r>
      <w:r w:rsidRPr="000735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636785, Томская область, г. Стрежевой, 4-ый микрорайон, дом № 460 </w:t>
      </w:r>
    </w:p>
    <w:p w:rsidR="000735DD" w:rsidRPr="000735DD" w:rsidRDefault="000735DD" w:rsidP="000735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0735DD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0028"/>
      </w:r>
      <w:r w:rsidRPr="000735DD">
        <w:rPr>
          <w:rFonts w:ascii="Times New Roman" w:eastAsia="Times New Roman" w:hAnsi="Times New Roman" w:cs="Times New Roman"/>
          <w:sz w:val="20"/>
          <w:szCs w:val="20"/>
          <w:lang w:eastAsia="ru-RU"/>
        </w:rPr>
        <w:t>, факс: (382-59) 5-44-97; Е-</w:t>
      </w:r>
      <w:r w:rsidRPr="000735D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0735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Pr="000735D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Shkola</w:t>
        </w:r>
        <w:r w:rsidRPr="000735D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5@</w:t>
        </w:r>
        <w:r w:rsidRPr="000735D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guostrj</w:t>
        </w:r>
        <w:r w:rsidRPr="000735D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0735D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0735DD" w:rsidRPr="000735DD" w:rsidRDefault="000735DD" w:rsidP="000735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0735DD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http</w:t>
      </w:r>
      <w:r w:rsidRPr="000735DD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://</w:t>
      </w:r>
      <w:proofErr w:type="spellStart"/>
      <w:r w:rsidRPr="000735DD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strjschool</w:t>
      </w:r>
      <w:proofErr w:type="spellEnd"/>
      <w:r w:rsidRPr="000735DD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5.</w:t>
      </w:r>
      <w:proofErr w:type="spellStart"/>
      <w:r w:rsidRPr="000735DD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edu</w:t>
      </w:r>
      <w:proofErr w:type="spellEnd"/>
      <w:r w:rsidRPr="000735DD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.</w:t>
      </w:r>
      <w:proofErr w:type="spellStart"/>
      <w:r w:rsidRPr="000735DD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tomsk</w:t>
      </w:r>
      <w:proofErr w:type="spellEnd"/>
      <w:r w:rsidRPr="000735DD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.</w:t>
      </w:r>
      <w:proofErr w:type="spellStart"/>
      <w:r w:rsidRPr="000735DD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ru</w:t>
      </w:r>
      <w:proofErr w:type="spellEnd"/>
      <w:r w:rsidRPr="000735DD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/</w:t>
      </w:r>
    </w:p>
    <w:p w:rsidR="000735DD" w:rsidRPr="000735DD" w:rsidRDefault="000735DD" w:rsidP="00073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5D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ОКПО 36308050; ОГРН 1027001619590; ОКТМО 697010000</w:t>
      </w:r>
    </w:p>
    <w:p w:rsidR="000735DD" w:rsidRPr="000735DD" w:rsidRDefault="000735DD" w:rsidP="00073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5D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\ КПП 7022008630 \ 702201001</w:t>
      </w:r>
    </w:p>
    <w:p w:rsidR="000735DD" w:rsidRDefault="000735DD" w:rsidP="003F4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3DDC" w:rsidRDefault="004B3DDC" w:rsidP="003F4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3DDC" w:rsidRDefault="004B3DDC" w:rsidP="003F4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3DDC" w:rsidRDefault="004B3DDC" w:rsidP="003F4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3DDC" w:rsidRDefault="004B3DDC" w:rsidP="003F4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3DDC" w:rsidRDefault="004B3DDC" w:rsidP="003F4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3DDC" w:rsidRDefault="004B3DDC" w:rsidP="003F4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3DDC" w:rsidRDefault="004B3DDC" w:rsidP="003F4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5F6D" w:rsidRPr="00937C2D" w:rsidRDefault="008F1C89" w:rsidP="00531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Управленческий проект</w:t>
      </w:r>
    </w:p>
    <w:p w:rsidR="004B3DDC" w:rsidRDefault="004B3DDC" w:rsidP="00531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37C2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937C2D" w:rsidRPr="00937C2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Функциональная грамотность как основа качества образовательных результатов</w:t>
      </w:r>
      <w:r w:rsidRPr="00937C2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4B3DDC" w:rsidRPr="000D4A08" w:rsidRDefault="004B3DDC" w:rsidP="004B3D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3DDC" w:rsidRDefault="004B3DDC" w:rsidP="008615BE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DDC" w:rsidRDefault="004B3DDC" w:rsidP="008615BE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DDC" w:rsidRDefault="004B3DDC" w:rsidP="008615BE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DDC" w:rsidRDefault="004B3DDC" w:rsidP="008615BE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DDC" w:rsidRDefault="004B3DDC" w:rsidP="008615BE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DDC" w:rsidRDefault="004B3DDC" w:rsidP="008615BE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DDC" w:rsidRDefault="004B3DDC" w:rsidP="00937C2D">
      <w:pPr>
        <w:widowControl w:val="0"/>
        <w:autoSpaceDE w:val="0"/>
        <w:autoSpaceDN w:val="0"/>
        <w:spacing w:after="0" w:line="274" w:lineRule="exact"/>
        <w:ind w:left="222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DDC" w:rsidRDefault="004B3DDC" w:rsidP="008615BE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DDC" w:rsidRDefault="004B3DDC" w:rsidP="008615BE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DDC" w:rsidRDefault="004B3DDC" w:rsidP="008615BE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DDC" w:rsidRDefault="004B3DDC" w:rsidP="008615BE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DDC" w:rsidRDefault="004B3DDC" w:rsidP="00531EA0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DDC" w:rsidRDefault="004B3DDC" w:rsidP="008615BE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DDC" w:rsidRDefault="004B3DDC" w:rsidP="008615BE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DDC" w:rsidRDefault="004B3DDC" w:rsidP="008615BE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DDC" w:rsidRDefault="004B3DDC" w:rsidP="008615BE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DDC" w:rsidRDefault="004B3DDC" w:rsidP="008615BE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DDC" w:rsidRDefault="004B3DDC" w:rsidP="008615BE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DDC" w:rsidRDefault="004B3DDC" w:rsidP="008615BE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DDC" w:rsidRDefault="004B3DDC" w:rsidP="008615BE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DDC" w:rsidRDefault="004B3DDC" w:rsidP="008615BE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DDC" w:rsidRDefault="004B3DDC" w:rsidP="008615BE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DDC" w:rsidRDefault="004B3DDC" w:rsidP="008615BE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DDC" w:rsidRDefault="004B3DDC" w:rsidP="00531EA0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DDC" w:rsidRDefault="00937C2D" w:rsidP="00937C2D">
      <w:pPr>
        <w:widowControl w:val="0"/>
        <w:autoSpaceDE w:val="0"/>
        <w:autoSpaceDN w:val="0"/>
        <w:spacing w:after="0" w:line="274" w:lineRule="exact"/>
        <w:ind w:left="22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 Стржевой-2022</w:t>
      </w:r>
    </w:p>
    <w:p w:rsidR="004B3DDC" w:rsidRDefault="004B3DDC" w:rsidP="008615BE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DDC" w:rsidRDefault="004B3DDC" w:rsidP="008615BE">
      <w:pPr>
        <w:widowControl w:val="0"/>
        <w:autoSpaceDE w:val="0"/>
        <w:autoSpaceDN w:val="0"/>
        <w:spacing w:after="0" w:line="274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15BE" w:rsidRPr="008615BE" w:rsidRDefault="008615BE" w:rsidP="004B3DDC">
      <w:pPr>
        <w:widowControl w:val="0"/>
        <w:autoSpaceDE w:val="0"/>
        <w:autoSpaceDN w:val="0"/>
        <w:spacing w:after="0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15B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Принятые</w:t>
      </w:r>
      <w:r w:rsidRPr="008615B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615B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сокращения:</w:t>
      </w:r>
    </w:p>
    <w:p w:rsidR="00EF1C85" w:rsidRDefault="008615BE" w:rsidP="004B3DD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ФГ – функциональная грамотность</w:t>
      </w:r>
    </w:p>
    <w:p w:rsidR="008615BE" w:rsidRDefault="008615BE" w:rsidP="004B3DD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ГГП – городская группа педагогов</w:t>
      </w:r>
    </w:p>
    <w:p w:rsidR="008615BE" w:rsidRDefault="008615BE" w:rsidP="004B3DD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КПК – курсы повышения квалификации</w:t>
      </w:r>
    </w:p>
    <w:p w:rsidR="00EC1F9B" w:rsidRDefault="00EC1F9B" w:rsidP="004B3DD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– общеобразовательные организации</w:t>
      </w:r>
    </w:p>
    <w:p w:rsidR="00EC1F9B" w:rsidRDefault="00EC1F9B" w:rsidP="004B3DD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ОУ </w:t>
      </w:r>
      <w:r w:rsidR="004B3DDC">
        <w:rPr>
          <w:rFonts w:ascii="Times New Roman" w:hAnsi="Times New Roman" w:cs="Times New Roman"/>
          <w:sz w:val="26"/>
          <w:szCs w:val="26"/>
        </w:rPr>
        <w:t>– общеобразовательные учреждени</w:t>
      </w:r>
      <w:r>
        <w:rPr>
          <w:rFonts w:ascii="Times New Roman" w:hAnsi="Times New Roman" w:cs="Times New Roman"/>
          <w:sz w:val="26"/>
          <w:szCs w:val="26"/>
        </w:rPr>
        <w:t>я</w:t>
      </w:r>
    </w:p>
    <w:p w:rsidR="008615BE" w:rsidRDefault="008615BE" w:rsidP="008615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1B4F" w:rsidRPr="004B3DDC" w:rsidRDefault="002F1B4F" w:rsidP="003F40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3DDC">
        <w:rPr>
          <w:rFonts w:ascii="Times New Roman" w:hAnsi="Times New Roman" w:cs="Times New Roman"/>
          <w:b/>
          <w:sz w:val="26"/>
          <w:szCs w:val="26"/>
        </w:rPr>
        <w:t>Паспорт программы</w:t>
      </w:r>
    </w:p>
    <w:p w:rsidR="00EF1C85" w:rsidRPr="000D4A08" w:rsidRDefault="00EF1C85" w:rsidP="003F40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4A5F6D" w:rsidRPr="004B3DDC" w:rsidTr="00EF1C85">
        <w:tc>
          <w:tcPr>
            <w:tcW w:w="4077" w:type="dxa"/>
          </w:tcPr>
          <w:p w:rsidR="004A5F6D" w:rsidRPr="004B3DDC" w:rsidRDefault="004A5F6D" w:rsidP="002F1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494" w:type="dxa"/>
          </w:tcPr>
          <w:p w:rsidR="004A5F6D" w:rsidRPr="004B3DDC" w:rsidRDefault="004A5F6D" w:rsidP="00745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C2D" w:rsidRPr="00937C2D">
              <w:rPr>
                <w:rFonts w:ascii="Times New Roman" w:hAnsi="Times New Roman" w:cs="Times New Roman"/>
                <w:b/>
                <w:sz w:val="24"/>
                <w:szCs w:val="24"/>
              </w:rPr>
              <w:t>«Функциональная грамотность как основа качества образовательных результатов»</w:t>
            </w:r>
          </w:p>
        </w:tc>
      </w:tr>
      <w:tr w:rsidR="004A5F6D" w:rsidRPr="004B3DDC" w:rsidTr="00EF1C85">
        <w:tc>
          <w:tcPr>
            <w:tcW w:w="4077" w:type="dxa"/>
          </w:tcPr>
          <w:p w:rsidR="004A5F6D" w:rsidRPr="004B3DDC" w:rsidRDefault="00372E91" w:rsidP="00372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организации </w:t>
            </w:r>
          </w:p>
        </w:tc>
        <w:tc>
          <w:tcPr>
            <w:tcW w:w="5494" w:type="dxa"/>
          </w:tcPr>
          <w:p w:rsidR="000735DD" w:rsidRPr="004B3DDC" w:rsidRDefault="004A5F6D" w:rsidP="0007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5DD" w:rsidRPr="004B3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общеобразовательное учреждение </w:t>
            </w:r>
          </w:p>
          <w:p w:rsidR="000735DD" w:rsidRPr="004B3DDC" w:rsidRDefault="000735DD" w:rsidP="0007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«Средняя школа № 5 городского округа Стрежевой </w:t>
            </w:r>
          </w:p>
          <w:p w:rsidR="004A5F6D" w:rsidRPr="004B3DDC" w:rsidRDefault="000735DD" w:rsidP="0007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DC">
              <w:rPr>
                <w:rFonts w:ascii="Times New Roman" w:hAnsi="Times New Roman" w:cs="Times New Roman"/>
                <w:b/>
                <w:sz w:val="24"/>
                <w:szCs w:val="24"/>
              </w:rPr>
              <w:t>с углубленным изучением отдельных предметов»</w:t>
            </w:r>
          </w:p>
        </w:tc>
      </w:tr>
      <w:tr w:rsidR="00372E91" w:rsidRPr="004B3DDC" w:rsidTr="00EF1C85">
        <w:tc>
          <w:tcPr>
            <w:tcW w:w="4077" w:type="dxa"/>
          </w:tcPr>
          <w:p w:rsidR="00372E91" w:rsidRPr="004B3DDC" w:rsidRDefault="00372E91" w:rsidP="002F1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 xml:space="preserve">Адрес организации, телефон, </w:t>
            </w:r>
            <w:r w:rsidRPr="004B3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3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494" w:type="dxa"/>
          </w:tcPr>
          <w:p w:rsidR="000735DD" w:rsidRPr="004B3DDC" w:rsidRDefault="000735DD" w:rsidP="000735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636785, Томская область, г. Стрежевой, 4-ый микрорайон, дом № 460 </w:t>
            </w:r>
          </w:p>
          <w:p w:rsidR="00372E91" w:rsidRPr="004B3DDC" w:rsidRDefault="000735DD" w:rsidP="002F1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3DDC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0028"/>
            </w:r>
            <w:r w:rsidRPr="004B3DDC">
              <w:rPr>
                <w:rFonts w:ascii="Times New Roman" w:hAnsi="Times New Roman" w:cs="Times New Roman"/>
                <w:b/>
                <w:sz w:val="24"/>
                <w:szCs w:val="24"/>
              </w:rPr>
              <w:t>, факс: (382-59) 5-44-97; Е-</w:t>
            </w:r>
            <w:r w:rsidRPr="004B3D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4B3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6" w:history="1">
              <w:r w:rsidRPr="004B3DDC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Shkola</w:t>
              </w:r>
              <w:r w:rsidRPr="004B3DDC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5@</w:t>
              </w:r>
              <w:r w:rsidRPr="004B3DDC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guostrj</w:t>
              </w:r>
              <w:r w:rsidRPr="004B3DDC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4B3DDC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A5F6D" w:rsidRPr="004B3DDC" w:rsidTr="00EF1C85">
        <w:tc>
          <w:tcPr>
            <w:tcW w:w="4077" w:type="dxa"/>
          </w:tcPr>
          <w:p w:rsidR="004A5F6D" w:rsidRPr="004B3DDC" w:rsidRDefault="004A5F6D" w:rsidP="00372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  <w:r w:rsidR="00372E91" w:rsidRPr="004B3DDC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должности</w:t>
            </w:r>
          </w:p>
        </w:tc>
        <w:tc>
          <w:tcPr>
            <w:tcW w:w="5494" w:type="dxa"/>
          </w:tcPr>
          <w:p w:rsidR="004A5F6D" w:rsidRPr="004B3DDC" w:rsidRDefault="000735DD" w:rsidP="002F1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 xml:space="preserve">Ирназарова </w:t>
            </w:r>
            <w:proofErr w:type="spellStart"/>
            <w:r w:rsidRPr="004B3DDC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4B3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DDC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  <w:r w:rsidRPr="004B3DDC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УВР</w:t>
            </w:r>
          </w:p>
        </w:tc>
      </w:tr>
      <w:tr w:rsidR="004A5F6D" w:rsidRPr="004B3DDC" w:rsidTr="00EF1C85">
        <w:tc>
          <w:tcPr>
            <w:tcW w:w="4077" w:type="dxa"/>
          </w:tcPr>
          <w:p w:rsidR="004A5F6D" w:rsidRPr="004B3DDC" w:rsidRDefault="004A5F6D" w:rsidP="002F1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7F5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  <w:r w:rsidR="008517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:rsidR="004A5F6D" w:rsidRPr="004B3DDC" w:rsidRDefault="004A5F6D" w:rsidP="008F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5DD" w:rsidRPr="004B3DD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реализации </w:t>
            </w:r>
            <w:r w:rsidR="008F1C89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0735DD" w:rsidRPr="004B3DDC">
              <w:rPr>
                <w:rFonts w:ascii="Times New Roman" w:hAnsi="Times New Roman" w:cs="Times New Roman"/>
                <w:sz w:val="24"/>
                <w:szCs w:val="24"/>
              </w:rPr>
              <w:t xml:space="preserve"> будет осуществляться методической службой в сотрудничест</w:t>
            </w:r>
            <w:r w:rsidR="009A3BE2">
              <w:rPr>
                <w:rFonts w:ascii="Times New Roman" w:hAnsi="Times New Roman" w:cs="Times New Roman"/>
                <w:sz w:val="24"/>
                <w:szCs w:val="24"/>
              </w:rPr>
              <w:t>ве с заместителями директора ОУ</w:t>
            </w:r>
            <w:r w:rsidR="000735DD" w:rsidRPr="004B3DDC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руководителями методических объединений.</w:t>
            </w:r>
          </w:p>
        </w:tc>
      </w:tr>
      <w:tr w:rsidR="004A5F6D" w:rsidRPr="004B3DDC" w:rsidTr="00EF1C85">
        <w:tc>
          <w:tcPr>
            <w:tcW w:w="4077" w:type="dxa"/>
          </w:tcPr>
          <w:p w:rsidR="004A5F6D" w:rsidRPr="004B3DDC" w:rsidRDefault="00372E91" w:rsidP="00372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>Руководитель, и</w:t>
            </w:r>
            <w:r w:rsidR="004A5F6D" w:rsidRPr="004B3DDC">
              <w:rPr>
                <w:rFonts w:ascii="Times New Roman" w:hAnsi="Times New Roman" w:cs="Times New Roman"/>
                <w:sz w:val="24"/>
                <w:szCs w:val="24"/>
              </w:rPr>
              <w:t>сполнители программы</w:t>
            </w: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должности и контактных данных (телефон, </w:t>
            </w:r>
            <w:r w:rsidRPr="004B3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3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4" w:type="dxa"/>
          </w:tcPr>
          <w:p w:rsidR="004A5F6D" w:rsidRDefault="000735DD" w:rsidP="002F1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>Меньшикова Татьяна Викторовна – директор</w:t>
            </w:r>
            <w:r w:rsidR="007454D2" w:rsidRPr="004B3DDC">
              <w:rPr>
                <w:rFonts w:ascii="Times New Roman" w:hAnsi="Times New Roman" w:cs="Times New Roman"/>
                <w:sz w:val="24"/>
                <w:szCs w:val="24"/>
              </w:rPr>
              <w:t xml:space="preserve"> (8983349-53-05)</w:t>
            </w: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 xml:space="preserve">, Ирназарова </w:t>
            </w:r>
            <w:proofErr w:type="spellStart"/>
            <w:r w:rsidRPr="004B3DDC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4B3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DDC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  <w:r w:rsidRPr="004B3DDC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УВР (8982547-19-98; </w:t>
            </w:r>
            <w:hyperlink r:id="rId7" w:history="1">
              <w:r w:rsidRPr="004B3D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irnazarovaar</w:t>
              </w:r>
              <w:r w:rsidRPr="004B3D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B3D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guostrj</w:t>
              </w:r>
              <w:r w:rsidRPr="004B3D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B3D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B3DDC">
              <w:rPr>
                <w:rFonts w:ascii="Times New Roman" w:hAnsi="Times New Roman" w:cs="Times New Roman"/>
                <w:sz w:val="24"/>
                <w:szCs w:val="24"/>
              </w:rPr>
              <w:t>), Монина Марина Ивановна</w:t>
            </w:r>
            <w:r w:rsidR="007454D2" w:rsidRPr="004B3DDC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УВР (8913847-82-83), Сапронова Светлана Николаевна - заместитель директора по УВР, координатор ММЦ5+ (8913845-39-69)</w:t>
            </w:r>
          </w:p>
          <w:p w:rsidR="00432B8C" w:rsidRDefault="00432B8C" w:rsidP="002F1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Полина Мария Сергеевна - </w:t>
            </w:r>
            <w:r w:rsidRPr="00432B8C">
              <w:rPr>
                <w:rFonts w:ascii="Times New Roman" w:hAnsi="Times New Roman" w:cs="Times New Roman"/>
                <w:sz w:val="24"/>
                <w:szCs w:val="24"/>
              </w:rPr>
              <w:t>- 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(8923426-81-61)</w:t>
            </w:r>
          </w:p>
          <w:p w:rsidR="00937C2D" w:rsidRDefault="00937C2D" w:rsidP="002F1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Шаймуратовна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руководитель МО учителей английского языка</w:t>
            </w:r>
          </w:p>
          <w:p w:rsidR="00937C2D" w:rsidRDefault="00937C2D" w:rsidP="002F1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Гребенникова Елена Викторовна - </w:t>
            </w:r>
            <w:r w:rsidRPr="00937C2D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937C2D" w:rsidRDefault="00937C2D" w:rsidP="002F1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Мухтаруллина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Ильфировна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37C2D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937C2D" w:rsidRDefault="008F1C89" w:rsidP="002F1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Зубарева Виктория Николаевна</w:t>
            </w:r>
            <w:r w:rsidR="00937C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37C2D" w:rsidRPr="00937C2D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</w:t>
            </w:r>
            <w:r w:rsidR="00937C2D">
              <w:rPr>
                <w:rFonts w:ascii="Times New Roman" w:hAnsi="Times New Roman" w:cs="Times New Roman"/>
                <w:sz w:val="24"/>
                <w:szCs w:val="24"/>
              </w:rPr>
              <w:t xml:space="preserve"> ЕНЦ</w:t>
            </w:r>
          </w:p>
          <w:p w:rsidR="00937C2D" w:rsidRDefault="008F1C89" w:rsidP="002F1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Голещихина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  <w:r w:rsidR="00937C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37C2D" w:rsidRPr="00937C2D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</w:t>
            </w:r>
            <w:r w:rsidR="00937C2D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учителей физики</w:t>
            </w:r>
          </w:p>
          <w:p w:rsidR="00937C2D" w:rsidRDefault="00CC0A0F" w:rsidP="002F1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Валентиновна - </w:t>
            </w:r>
            <w:r w:rsidRPr="00CC0A0F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  <w:p w:rsidR="00CC0A0F" w:rsidRDefault="008F1C89" w:rsidP="002F1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Казначеева Дарья Олеговна</w:t>
            </w:r>
            <w:r w:rsidR="00CC0A0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C0A0F" w:rsidRPr="00CC0A0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r w:rsidR="00CC0A0F" w:rsidRPr="00CC0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</w:t>
            </w:r>
            <w:r w:rsidR="00CC0A0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информатики</w:t>
            </w:r>
          </w:p>
          <w:p w:rsidR="00CC0A0F" w:rsidRPr="004B3DDC" w:rsidRDefault="00CC0A0F" w:rsidP="002F1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 - </w:t>
            </w:r>
            <w:r w:rsidRPr="00CC0A0F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4A5F6D" w:rsidRPr="004B3DDC" w:rsidTr="00EF1C85">
        <w:tc>
          <w:tcPr>
            <w:tcW w:w="4077" w:type="dxa"/>
          </w:tcPr>
          <w:p w:rsidR="004A5F6D" w:rsidRPr="004B3DDC" w:rsidRDefault="004A5F6D" w:rsidP="00372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</w:t>
            </w:r>
            <w:r w:rsidR="00372E91" w:rsidRPr="004B3DD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программы</w:t>
            </w:r>
          </w:p>
        </w:tc>
        <w:tc>
          <w:tcPr>
            <w:tcW w:w="5494" w:type="dxa"/>
          </w:tcPr>
          <w:p w:rsidR="00CD5531" w:rsidRDefault="007454D2" w:rsidP="0074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B3DDC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37C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7C2D" w:rsidRPr="00937C2D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профессиональной компетентности педагогов в организации учебной деятельности по формированию и развитию функциональной грамотности у учащихся </w:t>
            </w:r>
          </w:p>
          <w:p w:rsidR="007454D2" w:rsidRPr="004B3DDC" w:rsidRDefault="007454D2" w:rsidP="007454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CD5531" w:rsidRDefault="00E939F3" w:rsidP="002234B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531">
              <w:rPr>
                <w:rFonts w:ascii="Times New Roman" w:hAnsi="Times New Roman" w:cs="Times New Roman"/>
                <w:sz w:val="24"/>
                <w:szCs w:val="24"/>
              </w:rPr>
              <w:t>Выявить профессиональные дефициты педагогов</w:t>
            </w:r>
            <w:r w:rsidRPr="00CD5531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CD5531">
              <w:rPr>
                <w:rFonts w:ascii="Times New Roman" w:hAnsi="Times New Roman" w:cs="Times New Roman"/>
                <w:sz w:val="24"/>
                <w:szCs w:val="24"/>
              </w:rPr>
              <w:tab/>
              <w:t>сфере</w:t>
            </w:r>
            <w:r w:rsidRPr="00CD5531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формирования</w:t>
            </w:r>
            <w:r w:rsidRPr="00CD55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615BE" w:rsidRPr="00CD5531"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  <w:r w:rsidRPr="00CD553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CC0A0F" w:rsidRPr="00CD5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15BE" w:rsidRPr="00CD5531" w:rsidRDefault="008615BE" w:rsidP="002234B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5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обучение педагогов по проблемам формирования ФГ посредством КПК, семинаров, конференций, </w:t>
            </w:r>
            <w:proofErr w:type="spellStart"/>
            <w:r w:rsidRPr="00CD5531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CD5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15BE" w:rsidRPr="004B3DDC" w:rsidRDefault="008615BE" w:rsidP="002234B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</w:t>
            </w:r>
            <w:r w:rsidR="002234B2">
              <w:rPr>
                <w:rFonts w:ascii="Times New Roman" w:hAnsi="Times New Roman" w:cs="Times New Roman"/>
                <w:sz w:val="24"/>
                <w:szCs w:val="24"/>
              </w:rPr>
              <w:t>ВПГ</w:t>
            </w: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изучению, обсуждению вопросов формирования ФГ, по отбору и внедре</w:t>
            </w:r>
            <w:r w:rsidR="002234B2">
              <w:rPr>
                <w:rFonts w:ascii="Times New Roman" w:hAnsi="Times New Roman" w:cs="Times New Roman"/>
                <w:sz w:val="24"/>
                <w:szCs w:val="24"/>
              </w:rPr>
              <w:t xml:space="preserve">нию в образовательную практику наиболее </w:t>
            </w:r>
            <w:proofErr w:type="gramStart"/>
            <w:r w:rsidRPr="004B3DDC">
              <w:rPr>
                <w:rFonts w:ascii="Times New Roman" w:hAnsi="Times New Roman" w:cs="Times New Roman"/>
                <w:sz w:val="24"/>
                <w:szCs w:val="24"/>
              </w:rPr>
              <w:t>эффективных  педагогичес</w:t>
            </w:r>
            <w:r w:rsidR="00762BBE"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gramEnd"/>
            <w:r w:rsidR="00762BBE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технологий, способов и приё</w:t>
            </w: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>мов работы, позволяющих формировать ФГ и обмену опытом по данной проблеме.</w:t>
            </w:r>
          </w:p>
          <w:p w:rsidR="008615BE" w:rsidRPr="004B3DDC" w:rsidRDefault="008615BE" w:rsidP="002234B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провести цикл </w:t>
            </w:r>
            <w:r w:rsidR="002234B2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теме формирования ФГ с целью выявления и распространения лучших практик формирования ФГ </w:t>
            </w:r>
          </w:p>
          <w:p w:rsidR="008615BE" w:rsidRPr="004B3DDC" w:rsidRDefault="008615BE" w:rsidP="002234B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>В процессе реализации программы осуществлять мониторинг профессионального роста педагогов.</w:t>
            </w:r>
          </w:p>
          <w:p w:rsidR="008615BE" w:rsidRPr="004B3DDC" w:rsidRDefault="008615BE" w:rsidP="002234B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>Обобщить и распространить положительный опыт педагогов по формированию ФГ об</w:t>
            </w:r>
            <w:r w:rsidR="00012E62" w:rsidRPr="004B3DDC">
              <w:rPr>
                <w:rFonts w:ascii="Times New Roman" w:hAnsi="Times New Roman" w:cs="Times New Roman"/>
                <w:sz w:val="24"/>
                <w:szCs w:val="24"/>
              </w:rPr>
              <w:t>учающихся</w:t>
            </w:r>
            <w:r w:rsidR="00F15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E62" w:rsidRPr="004B3DDC">
              <w:rPr>
                <w:rFonts w:ascii="Times New Roman" w:hAnsi="Times New Roman" w:cs="Times New Roman"/>
                <w:sz w:val="24"/>
                <w:szCs w:val="24"/>
              </w:rPr>
              <w:t>на муниципальном и региональном уровнях</w:t>
            </w:r>
            <w:bookmarkEnd w:id="0"/>
          </w:p>
          <w:p w:rsidR="004A5F6D" w:rsidRPr="004B3DDC" w:rsidRDefault="004A5F6D" w:rsidP="002F1B4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6D" w:rsidRPr="004B3DDC" w:rsidTr="00EF1C85">
        <w:tc>
          <w:tcPr>
            <w:tcW w:w="4077" w:type="dxa"/>
          </w:tcPr>
          <w:p w:rsidR="004A5F6D" w:rsidRPr="00B111FD" w:rsidRDefault="004A5F6D" w:rsidP="002F1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1FD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</w:t>
            </w:r>
          </w:p>
          <w:p w:rsidR="009A3BE2" w:rsidRPr="004B3DDC" w:rsidRDefault="009A3BE2" w:rsidP="002F1B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94" w:type="dxa"/>
          </w:tcPr>
          <w:p w:rsidR="004A5F6D" w:rsidRPr="004B3DDC" w:rsidRDefault="00B111FD" w:rsidP="0063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111FD">
              <w:rPr>
                <w:rFonts w:ascii="Times New Roman" w:hAnsi="Times New Roman" w:cs="Times New Roman"/>
                <w:sz w:val="24"/>
                <w:szCs w:val="24"/>
              </w:rPr>
              <w:t xml:space="preserve"> ходе работы над проектом будет создана система работы по формированию функциональной грамотности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11F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проведение семинаров, конференций, мастер-классов и других форм методической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педагогами, </w:t>
            </w:r>
            <w:r w:rsidRPr="00B111FD">
              <w:rPr>
                <w:rFonts w:ascii="Times New Roman" w:hAnsi="Times New Roman" w:cs="Times New Roman"/>
                <w:sz w:val="24"/>
                <w:szCs w:val="24"/>
              </w:rPr>
              <w:t xml:space="preserve">будут внедрены мониторинги по изучению </w:t>
            </w:r>
            <w:proofErr w:type="spellStart"/>
            <w:r w:rsidRPr="00B111F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111FD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у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1FD"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профессионального роста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муниципалитета, п</w:t>
            </w:r>
            <w:r w:rsidRPr="00B111FD">
              <w:rPr>
                <w:rFonts w:ascii="Times New Roman" w:hAnsi="Times New Roman" w:cs="Times New Roman"/>
                <w:sz w:val="24"/>
                <w:szCs w:val="24"/>
              </w:rPr>
              <w:t>рофессиональный рост педагогов будет достигаться и за счет разработки и реализации индивидуальных программ профессионального развития педагогов в сфере формирования функциональной грамотности обучающихся.</w:t>
            </w:r>
          </w:p>
        </w:tc>
      </w:tr>
      <w:tr w:rsidR="004A5F6D" w:rsidRPr="004B3DDC" w:rsidTr="00EF1C85">
        <w:tc>
          <w:tcPr>
            <w:tcW w:w="4077" w:type="dxa"/>
          </w:tcPr>
          <w:p w:rsidR="004A5F6D" w:rsidRPr="004B3DDC" w:rsidRDefault="004A5F6D" w:rsidP="002F1B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17F5">
              <w:rPr>
                <w:rFonts w:ascii="Times New Roman" w:hAnsi="Times New Roman" w:cs="Times New Roman"/>
                <w:sz w:val="24"/>
                <w:szCs w:val="24"/>
              </w:rPr>
              <w:t>Социальные партнеры</w:t>
            </w:r>
          </w:p>
        </w:tc>
        <w:tc>
          <w:tcPr>
            <w:tcW w:w="5494" w:type="dxa"/>
          </w:tcPr>
          <w:p w:rsidR="004A5F6D" w:rsidRPr="004B3DDC" w:rsidRDefault="004A5F6D" w:rsidP="002F1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A20"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  <w:r w:rsidR="008517F5">
              <w:rPr>
                <w:rFonts w:ascii="Times New Roman" w:hAnsi="Times New Roman" w:cs="Times New Roman"/>
                <w:sz w:val="24"/>
                <w:szCs w:val="24"/>
              </w:rPr>
              <w:t xml:space="preserve">, Центральная библиотека </w:t>
            </w:r>
            <w:proofErr w:type="spellStart"/>
            <w:r w:rsidR="008517F5">
              <w:rPr>
                <w:rFonts w:ascii="Times New Roman" w:hAnsi="Times New Roman" w:cs="Times New Roman"/>
                <w:sz w:val="24"/>
                <w:szCs w:val="24"/>
              </w:rPr>
              <w:t>г.Стрежевой</w:t>
            </w:r>
            <w:proofErr w:type="spellEnd"/>
          </w:p>
        </w:tc>
      </w:tr>
      <w:tr w:rsidR="004A5F6D" w:rsidRPr="004B3DDC" w:rsidTr="00EF1C85">
        <w:tc>
          <w:tcPr>
            <w:tcW w:w="4077" w:type="dxa"/>
          </w:tcPr>
          <w:p w:rsidR="004A5F6D" w:rsidRPr="004B3DDC" w:rsidRDefault="004A5F6D" w:rsidP="002F1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494" w:type="dxa"/>
          </w:tcPr>
          <w:p w:rsidR="004A5F6D" w:rsidRPr="004B3DDC" w:rsidRDefault="009E4BBD" w:rsidP="002F1B4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>Сентябрь, 2022</w:t>
            </w:r>
            <w:r w:rsidR="004A5F6D" w:rsidRPr="004B3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308B" w:rsidRPr="004B3DDC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  <w:r w:rsidR="00BD1D33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4A5F6D" w:rsidRPr="004B3DDC" w:rsidTr="00EF1C85">
        <w:tc>
          <w:tcPr>
            <w:tcW w:w="4077" w:type="dxa"/>
          </w:tcPr>
          <w:p w:rsidR="004A5F6D" w:rsidRPr="004B3DDC" w:rsidRDefault="004A5F6D" w:rsidP="002F1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5494" w:type="dxa"/>
          </w:tcPr>
          <w:p w:rsidR="000361BE" w:rsidRPr="004B3DDC" w:rsidRDefault="000361BE" w:rsidP="001A42D3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F154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 xml:space="preserve">0% педагогов прошли обучение по </w:t>
            </w:r>
            <w:r w:rsidRPr="004B3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проблемам формирования ФГ посредством КПК, семинаров, конференций, </w:t>
            </w:r>
            <w:proofErr w:type="spellStart"/>
            <w:r w:rsidRPr="004B3DDC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4B3DDC">
              <w:rPr>
                <w:rFonts w:ascii="Times New Roman" w:hAnsi="Times New Roman" w:cs="Times New Roman"/>
                <w:sz w:val="24"/>
                <w:szCs w:val="24"/>
              </w:rPr>
              <w:t>, повысив свою компетентность.</w:t>
            </w:r>
          </w:p>
          <w:p w:rsidR="000361BE" w:rsidRDefault="000361BE" w:rsidP="001A42D3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 xml:space="preserve">В ходе работы </w:t>
            </w:r>
            <w:r w:rsidR="00BD1D33">
              <w:rPr>
                <w:rFonts w:ascii="Times New Roman" w:hAnsi="Times New Roman" w:cs="Times New Roman"/>
                <w:sz w:val="24"/>
                <w:szCs w:val="24"/>
              </w:rPr>
              <w:t>ВПГ</w:t>
            </w: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изучили и обсудили вопросы формирования ФГ, отобрали и апробировали наиболее эффективные педагогические технологии, способы и приёмы работы, позволяющие формировать ФГ, обменялись опытом их использования.</w:t>
            </w:r>
          </w:p>
          <w:p w:rsidR="001A42D3" w:rsidRPr="001A42D3" w:rsidRDefault="001A42D3" w:rsidP="001A42D3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Увеличилось количество</w:t>
            </w:r>
            <w:r w:rsidRPr="001A42D3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учителей, освоивших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преподавания </w:t>
            </w:r>
            <w:r w:rsidRPr="001A42D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1A42D3">
              <w:rPr>
                <w:rFonts w:ascii="Times New Roman" w:hAnsi="Times New Roman" w:cs="Times New Roman"/>
                <w:sz w:val="24"/>
                <w:szCs w:val="24"/>
              </w:rPr>
              <w:t>межпредметным</w:t>
            </w:r>
            <w:proofErr w:type="spellEnd"/>
            <w:r w:rsidRPr="001A42D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 и реализующих ее в образовательном процессе</w:t>
            </w:r>
          </w:p>
          <w:p w:rsidR="000361BE" w:rsidRPr="004B3DDC" w:rsidRDefault="000361BE" w:rsidP="001A42D3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 xml:space="preserve">Проведён цикл </w:t>
            </w:r>
            <w:r w:rsidR="00BD1D33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региональных мероприятий (не менее </w:t>
            </w:r>
            <w:r w:rsidR="00BD1D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>): фестивали, конкурсы, педагогические мастерские и др., в ходе которых выявлены лучшие практики формирования ФГ.</w:t>
            </w:r>
          </w:p>
          <w:p w:rsidR="000361BE" w:rsidRPr="004B3DDC" w:rsidRDefault="00F154A1" w:rsidP="001A42D3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</w:t>
            </w:r>
            <w:r w:rsidR="000361BE" w:rsidRPr="004B3DDC">
              <w:rPr>
                <w:rFonts w:ascii="Times New Roman" w:hAnsi="Times New Roman" w:cs="Times New Roman"/>
                <w:sz w:val="24"/>
                <w:szCs w:val="24"/>
              </w:rPr>
              <w:t>0% педагогов удовлетворены качеством организованных мероприятий и осознают их пользу для повышения своей теоретической и методической компетентности при формировании ФГ</w:t>
            </w:r>
          </w:p>
          <w:p w:rsidR="000361BE" w:rsidRPr="004B3DDC" w:rsidRDefault="000361BE" w:rsidP="001A42D3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>Отобраны и разработаны учебные задания практико- ориентированного характера, направленные на формирование ФГ. Созданы сборники заданий по формированию ФГ (2 сборника, каждый</w:t>
            </w:r>
            <w:r w:rsidR="00BD1D33">
              <w:rPr>
                <w:rFonts w:ascii="Times New Roman" w:hAnsi="Times New Roman" w:cs="Times New Roman"/>
                <w:sz w:val="24"/>
                <w:szCs w:val="24"/>
              </w:rPr>
              <w:t xml:space="preserve"> из которых содержит не менее 10</w:t>
            </w: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 xml:space="preserve"> заданий) и сборник проектных задач </w:t>
            </w:r>
            <w:r w:rsidR="00F154A1">
              <w:rPr>
                <w:rFonts w:ascii="Times New Roman" w:hAnsi="Times New Roman" w:cs="Times New Roman"/>
                <w:sz w:val="24"/>
                <w:szCs w:val="24"/>
              </w:rPr>
              <w:t>для начальной школы (не менее</w:t>
            </w:r>
            <w:r w:rsidR="00BD1D33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 xml:space="preserve"> задач).</w:t>
            </w:r>
          </w:p>
          <w:p w:rsidR="000361BE" w:rsidRPr="004B3DDC" w:rsidRDefault="000361BE" w:rsidP="001A42D3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 профессионального роста педагогов произошло сокращение количества затруднений и дефицитов педагогов при работе по ф</w:t>
            </w:r>
            <w:r w:rsidR="00F154A1">
              <w:rPr>
                <w:rFonts w:ascii="Times New Roman" w:hAnsi="Times New Roman" w:cs="Times New Roman"/>
                <w:sz w:val="24"/>
                <w:szCs w:val="24"/>
              </w:rPr>
              <w:t>ормированию ФГ не менее, чем у 75</w:t>
            </w: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>% учителей.</w:t>
            </w:r>
          </w:p>
          <w:p w:rsidR="000361BE" w:rsidRPr="004B3DDC" w:rsidRDefault="000361BE" w:rsidP="001A42D3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>Выпущен сборник технологических карт уроков, на которых ведётся работа по формиро</w:t>
            </w:r>
            <w:r w:rsidR="00BD1D33">
              <w:rPr>
                <w:rFonts w:ascii="Times New Roman" w:hAnsi="Times New Roman" w:cs="Times New Roman"/>
                <w:sz w:val="24"/>
                <w:szCs w:val="24"/>
              </w:rPr>
              <w:t>ванию ФГ, включающий не менее 10</w:t>
            </w:r>
            <w:r w:rsidRPr="004B3DD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карт уроков</w:t>
            </w:r>
          </w:p>
          <w:p w:rsidR="004A5F6D" w:rsidRPr="004B3DDC" w:rsidRDefault="004A5F6D" w:rsidP="00036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44B" w:rsidRPr="000D4A08" w:rsidRDefault="00AC744B" w:rsidP="002F1B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5F6D" w:rsidRPr="00B111FD" w:rsidRDefault="004A5F6D" w:rsidP="00012E6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B111FD">
        <w:rPr>
          <w:rFonts w:ascii="Times New Roman" w:hAnsi="Times New Roman" w:cs="Times New Roman"/>
          <w:b/>
          <w:sz w:val="26"/>
          <w:szCs w:val="26"/>
        </w:rPr>
        <w:t>Введение</w:t>
      </w:r>
      <w:r w:rsidR="00D53058" w:rsidRPr="00B111FD">
        <w:rPr>
          <w:rFonts w:ascii="Times New Roman" w:hAnsi="Times New Roman" w:cs="Times New Roman"/>
          <w:b/>
          <w:sz w:val="26"/>
          <w:szCs w:val="26"/>
        </w:rPr>
        <w:t>.</w:t>
      </w:r>
    </w:p>
    <w:p w:rsidR="007A5405" w:rsidRPr="00B111FD" w:rsidRDefault="007A5405" w:rsidP="007A54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111FD">
        <w:rPr>
          <w:rFonts w:ascii="Times New Roman" w:hAnsi="Times New Roman" w:cs="Times New Roman"/>
          <w:bCs/>
          <w:iCs/>
          <w:sz w:val="26"/>
          <w:szCs w:val="26"/>
        </w:rPr>
        <w:t xml:space="preserve">С 1 января 2019 года на территории Российской Федерации реализуется национальный проект «Образование». Проект обеспечивает реализацию основных направлений развития системы образования, в </w:t>
      </w:r>
      <w:proofErr w:type="spellStart"/>
      <w:r w:rsidRPr="00B111FD">
        <w:rPr>
          <w:rFonts w:ascii="Times New Roman" w:hAnsi="Times New Roman" w:cs="Times New Roman"/>
          <w:bCs/>
          <w:iCs/>
          <w:sz w:val="26"/>
          <w:szCs w:val="26"/>
        </w:rPr>
        <w:t>т.ч</w:t>
      </w:r>
      <w:proofErr w:type="spellEnd"/>
      <w:r w:rsidRPr="00B111FD">
        <w:rPr>
          <w:rFonts w:ascii="Times New Roman" w:hAnsi="Times New Roman" w:cs="Times New Roman"/>
          <w:bCs/>
          <w:iCs/>
          <w:sz w:val="26"/>
          <w:szCs w:val="26"/>
        </w:rPr>
        <w:t xml:space="preserve">. подготовку профессиональных кадров, способных решать задачи модернизации образования, обеспечить повышение качества образования. Подготовка профессиональных кадров является </w:t>
      </w:r>
      <w:proofErr w:type="spellStart"/>
      <w:r w:rsidRPr="00B111FD">
        <w:rPr>
          <w:rFonts w:ascii="Times New Roman" w:hAnsi="Times New Roman" w:cs="Times New Roman"/>
          <w:bCs/>
          <w:iCs/>
          <w:sz w:val="26"/>
          <w:szCs w:val="26"/>
        </w:rPr>
        <w:t>базообразующим</w:t>
      </w:r>
      <w:proofErr w:type="spellEnd"/>
      <w:r w:rsidRPr="00B111FD">
        <w:rPr>
          <w:rFonts w:ascii="Times New Roman" w:hAnsi="Times New Roman" w:cs="Times New Roman"/>
          <w:bCs/>
          <w:iCs/>
          <w:sz w:val="26"/>
          <w:szCs w:val="26"/>
        </w:rPr>
        <w:t xml:space="preserve"> федерального проекта «Учитель будущего» национального проекта «Образование» и находит своё отражение в проектах регионального и муниципального уровней.</w:t>
      </w:r>
    </w:p>
    <w:p w:rsidR="006C584B" w:rsidRPr="00B111FD" w:rsidRDefault="006C584B" w:rsidP="006C584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111FD">
        <w:rPr>
          <w:rFonts w:ascii="Times New Roman" w:hAnsi="Times New Roman" w:cs="Times New Roman"/>
          <w:bCs/>
          <w:iCs/>
          <w:sz w:val="26"/>
          <w:szCs w:val="26"/>
        </w:rPr>
        <w:t xml:space="preserve">Цели образования в настоящее время изменяются: переход от привычного освоения системы знаний к формированию способности использовать знания для </w:t>
      </w:r>
      <w:r w:rsidRPr="00B111FD">
        <w:rPr>
          <w:rFonts w:ascii="Times New Roman" w:hAnsi="Times New Roman" w:cs="Times New Roman"/>
          <w:bCs/>
          <w:iCs/>
          <w:sz w:val="26"/>
          <w:szCs w:val="26"/>
        </w:rPr>
        <w:lastRenderedPageBreak/>
        <w:t xml:space="preserve">решения различных задач, находить нужную информацию, преобразовывать ее для создания новых знаний и технологий. В связи с этим и изменились технологии преподавания и требования к специалистам. Чему же должны научиться дети? Знаниям, умениям и компетенциям. Знания – предметные, </w:t>
      </w:r>
      <w:proofErr w:type="spellStart"/>
      <w:r w:rsidRPr="00B111FD">
        <w:rPr>
          <w:rFonts w:ascii="Times New Roman" w:hAnsi="Times New Roman" w:cs="Times New Roman"/>
          <w:bCs/>
          <w:iCs/>
          <w:sz w:val="26"/>
          <w:szCs w:val="26"/>
        </w:rPr>
        <w:t>межпредметные</w:t>
      </w:r>
      <w:proofErr w:type="spellEnd"/>
      <w:r w:rsidRPr="00B111FD">
        <w:rPr>
          <w:rFonts w:ascii="Times New Roman" w:hAnsi="Times New Roman" w:cs="Times New Roman"/>
          <w:bCs/>
          <w:iCs/>
          <w:sz w:val="26"/>
          <w:szCs w:val="26"/>
        </w:rPr>
        <w:t>, практические, умения – когнитивные, социальные и эмоциональные, физические и практические, компетенции – способ мобилизовать знания, умен</w:t>
      </w:r>
      <w:r w:rsidR="00580504" w:rsidRPr="00B111FD">
        <w:rPr>
          <w:rFonts w:ascii="Times New Roman" w:hAnsi="Times New Roman" w:cs="Times New Roman"/>
          <w:bCs/>
          <w:iCs/>
          <w:sz w:val="26"/>
          <w:szCs w:val="26"/>
        </w:rPr>
        <w:t>ия, отношение и ценности, а так</w:t>
      </w:r>
      <w:r w:rsidRPr="00B111FD">
        <w:rPr>
          <w:rFonts w:ascii="Times New Roman" w:hAnsi="Times New Roman" w:cs="Times New Roman"/>
          <w:bCs/>
          <w:iCs/>
          <w:sz w:val="26"/>
          <w:szCs w:val="26"/>
        </w:rPr>
        <w:t>же проявлять рефлексивный подход к процессу обучения, обеспечивающий возможность взаимодействовать и действовать в мире. Цель образования – создать необходимые условия для формирования навыков XXI века. Это система знаний, компетенций и черт характера учащихся. Знания – это ключевые навыки повседневной жизни, компетенции помогут определить, как решать сложные задачи, определенные черты характера позволят решать задачи в изменяющихся условиях. Именно комплекс сформированных Навыков позволит нормально функционировать личности в системе социальных отношений. Наряду с этим формируется возможность учащихся адаптироваться во внешней среде.</w:t>
      </w:r>
    </w:p>
    <w:p w:rsidR="00012E62" w:rsidRPr="00B111FD" w:rsidRDefault="007A5405" w:rsidP="00545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sz w:val="26"/>
          <w:szCs w:val="26"/>
        </w:rPr>
        <w:t>По результатам исследований PISA</w:t>
      </w:r>
      <w:r w:rsidR="00012E62" w:rsidRPr="00B111FD">
        <w:rPr>
          <w:rFonts w:ascii="Times New Roman" w:hAnsi="Times New Roman" w:cs="Times New Roman"/>
          <w:sz w:val="26"/>
          <w:szCs w:val="26"/>
        </w:rPr>
        <w:t xml:space="preserve"> </w:t>
      </w:r>
      <w:r w:rsidR="00545AA8">
        <w:rPr>
          <w:rFonts w:ascii="Times New Roman" w:hAnsi="Times New Roman" w:cs="Times New Roman"/>
          <w:sz w:val="26"/>
          <w:szCs w:val="26"/>
        </w:rPr>
        <w:t>2015 года</w:t>
      </w:r>
      <w:r w:rsidR="00545AA8" w:rsidRPr="00545AA8">
        <w:rPr>
          <w:rFonts w:ascii="Times New Roman" w:hAnsi="Times New Roman" w:cs="Times New Roman"/>
          <w:sz w:val="26"/>
          <w:szCs w:val="26"/>
        </w:rPr>
        <w:t xml:space="preserve"> </w:t>
      </w:r>
      <w:r w:rsidR="008F1C89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545AA8">
        <w:rPr>
          <w:rFonts w:ascii="Times New Roman" w:hAnsi="Times New Roman" w:cs="Times New Roman"/>
          <w:sz w:val="26"/>
          <w:szCs w:val="26"/>
        </w:rPr>
        <w:t xml:space="preserve">российских </w:t>
      </w:r>
      <w:r w:rsidRPr="00B111FD">
        <w:rPr>
          <w:rFonts w:ascii="Times New Roman" w:hAnsi="Times New Roman" w:cs="Times New Roman"/>
          <w:sz w:val="26"/>
          <w:szCs w:val="26"/>
        </w:rPr>
        <w:t>школьников по читательской грамотности занимают 26 место, по математической грамотности -23 место, по естественнонаучной грамотности -32</w:t>
      </w:r>
      <w:r w:rsidRPr="00B111F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111FD">
        <w:rPr>
          <w:rFonts w:ascii="Times New Roman" w:hAnsi="Times New Roman" w:cs="Times New Roman"/>
          <w:sz w:val="26"/>
          <w:szCs w:val="26"/>
        </w:rPr>
        <w:t>место</w:t>
      </w:r>
      <w:r w:rsidRPr="00B111FD">
        <w:rPr>
          <w:rFonts w:ascii="Times New Roman" w:hAnsi="Times New Roman" w:cs="Times New Roman"/>
          <w:sz w:val="26"/>
          <w:szCs w:val="26"/>
        </w:rPr>
        <w:tab/>
        <w:t>из</w:t>
      </w:r>
      <w:r w:rsidRPr="00B111FD">
        <w:rPr>
          <w:rFonts w:ascii="Times New Roman" w:hAnsi="Times New Roman" w:cs="Times New Roman"/>
          <w:sz w:val="26"/>
          <w:szCs w:val="26"/>
        </w:rPr>
        <w:tab/>
        <w:t>70 стран,</w:t>
      </w:r>
      <w:r w:rsidRPr="00B111FD">
        <w:rPr>
          <w:rFonts w:ascii="Times New Roman" w:hAnsi="Times New Roman" w:cs="Times New Roman"/>
          <w:sz w:val="26"/>
          <w:szCs w:val="26"/>
        </w:rPr>
        <w:tab/>
        <w:t>участниц исследования. Правительству</w:t>
      </w:r>
      <w:r w:rsidRPr="00B111FD">
        <w:rPr>
          <w:rFonts w:ascii="Times New Roman" w:hAnsi="Times New Roman" w:cs="Times New Roman"/>
          <w:sz w:val="26"/>
          <w:szCs w:val="26"/>
        </w:rPr>
        <w:tab/>
        <w:t>РФ</w:t>
      </w:r>
      <w:r w:rsidRPr="00B111FD">
        <w:rPr>
          <w:rFonts w:ascii="Times New Roman" w:hAnsi="Times New Roman" w:cs="Times New Roman"/>
          <w:sz w:val="26"/>
          <w:szCs w:val="26"/>
        </w:rPr>
        <w:tab/>
        <w:t>поручено</w:t>
      </w:r>
      <w:r w:rsidRPr="00B111FD">
        <w:rPr>
          <w:rFonts w:ascii="Times New Roman" w:hAnsi="Times New Roman" w:cs="Times New Roman"/>
          <w:sz w:val="26"/>
          <w:szCs w:val="26"/>
        </w:rPr>
        <w:tab/>
        <w:t>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образования. В связи с этим, приоритетной целью образования становится формирование функциональной грамотности в системе общего образования (математическая, естественнонаучная, читательская и др.).</w:t>
      </w:r>
      <w:r w:rsidR="007B59B6">
        <w:rPr>
          <w:rFonts w:ascii="Times New Roman" w:hAnsi="Times New Roman" w:cs="Times New Roman"/>
          <w:sz w:val="26"/>
          <w:szCs w:val="26"/>
        </w:rPr>
        <w:t xml:space="preserve"> </w:t>
      </w:r>
      <w:r w:rsidR="00E939F3" w:rsidRPr="00B111FD">
        <w:rPr>
          <w:rFonts w:ascii="Times New Roman" w:hAnsi="Times New Roman" w:cs="Times New Roman"/>
          <w:sz w:val="26"/>
          <w:szCs w:val="26"/>
        </w:rPr>
        <w:t>Однако, проблема в том, что на данный момент педагоги испытывают профессиональные затруднения при организации работы по формированию функциональной грамотности (далее — ФГ), так как, во-первых, нет никаких чётких указаний, как педагогам обеспечить реализацию этой цели. Во-вторых, ни содержание учебников, ни их методический аппарат в том виде, в каком он есть, не работают на решение задач формирования ФГ. Таким образом, налицо противоречие между необходимостью работать над формированием ФГ и недостаточностью у педагогов необходимых компетенций, а также недостаточностью учебных и методических материалов.</w:t>
      </w:r>
    </w:p>
    <w:p w:rsidR="00012E62" w:rsidRPr="00B111FD" w:rsidRDefault="00012E62" w:rsidP="00012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sz w:val="26"/>
          <w:szCs w:val="26"/>
        </w:rPr>
        <w:t xml:space="preserve">Следовательно, вопрос методического сопровождения деятельности педагогов по формированию ФГ обучающихся приобретает особую </w:t>
      </w:r>
      <w:r w:rsidRPr="00B111FD">
        <w:rPr>
          <w:rFonts w:ascii="Times New Roman" w:hAnsi="Times New Roman" w:cs="Times New Roman"/>
          <w:b/>
          <w:sz w:val="26"/>
          <w:szCs w:val="26"/>
        </w:rPr>
        <w:t xml:space="preserve">актуальность </w:t>
      </w:r>
      <w:r w:rsidRPr="00B111FD">
        <w:rPr>
          <w:rFonts w:ascii="Times New Roman" w:hAnsi="Times New Roman" w:cs="Times New Roman"/>
          <w:sz w:val="26"/>
          <w:szCs w:val="26"/>
        </w:rPr>
        <w:t>и требует решения комплекса задач: организационно</w:t>
      </w:r>
      <w:r w:rsidR="00580504" w:rsidRPr="00B111FD">
        <w:rPr>
          <w:rFonts w:ascii="Times New Roman" w:hAnsi="Times New Roman" w:cs="Times New Roman"/>
          <w:sz w:val="26"/>
          <w:szCs w:val="26"/>
        </w:rPr>
        <w:t>-</w:t>
      </w:r>
      <w:r w:rsidRPr="00B111FD">
        <w:rPr>
          <w:rFonts w:ascii="Times New Roman" w:hAnsi="Times New Roman" w:cs="Times New Roman"/>
          <w:sz w:val="26"/>
          <w:szCs w:val="26"/>
        </w:rPr>
        <w:t>управленческих, учебно-методических, информационных, дидактических.</w:t>
      </w:r>
    </w:p>
    <w:p w:rsidR="00CD5531" w:rsidRPr="00BD1D33" w:rsidRDefault="00012E62" w:rsidP="00BD1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sz w:val="26"/>
          <w:szCs w:val="26"/>
        </w:rPr>
        <w:t>Этим обоснована необходимость разработки и реализации Про</w:t>
      </w:r>
      <w:r w:rsidR="00BD1D33">
        <w:rPr>
          <w:rFonts w:ascii="Times New Roman" w:hAnsi="Times New Roman" w:cs="Times New Roman"/>
          <w:sz w:val="26"/>
          <w:szCs w:val="26"/>
        </w:rPr>
        <w:t>екта</w:t>
      </w:r>
      <w:r w:rsidRPr="00B111FD">
        <w:rPr>
          <w:rFonts w:ascii="Times New Roman" w:hAnsi="Times New Roman" w:cs="Times New Roman"/>
          <w:sz w:val="26"/>
          <w:szCs w:val="26"/>
        </w:rPr>
        <w:t xml:space="preserve"> методического сопровождения деятельности педагогов по формированию ФГ обучающихся.</w:t>
      </w:r>
    </w:p>
    <w:p w:rsidR="008B6513" w:rsidRDefault="008B6513" w:rsidP="00B1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D1D33" w:rsidRDefault="00BD1D33" w:rsidP="00B1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D1D33" w:rsidRDefault="00BD1D33" w:rsidP="00B1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D1D33" w:rsidRDefault="00BD1D33" w:rsidP="00B1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D1D33" w:rsidRDefault="00BD1D33" w:rsidP="00B1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D1D33" w:rsidRDefault="00BD1D33" w:rsidP="00B1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D1D33" w:rsidRDefault="00BD1D33" w:rsidP="00B1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D1D33" w:rsidRDefault="00BD1D33" w:rsidP="00B1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D1D33" w:rsidRDefault="00BD1D33" w:rsidP="00B1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A4CEC" w:rsidRPr="00B111FD" w:rsidRDefault="00BA4CEC" w:rsidP="00B1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111FD">
        <w:rPr>
          <w:rFonts w:ascii="Times New Roman" w:hAnsi="Times New Roman" w:cs="Times New Roman"/>
          <w:b/>
          <w:bCs/>
          <w:sz w:val="26"/>
          <w:szCs w:val="26"/>
        </w:rPr>
        <w:t>Направления функциональной грамотности</w:t>
      </w:r>
    </w:p>
    <w:p w:rsidR="00BA4CEC" w:rsidRPr="00BA4CEC" w:rsidRDefault="00BA4CEC" w:rsidP="00BA4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4CEC" w:rsidRPr="00BA4CEC" w:rsidRDefault="00B111FD" w:rsidP="00BA4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39370</wp:posOffset>
                </wp:positionV>
                <wp:extent cx="1924050" cy="1009650"/>
                <wp:effectExtent l="0" t="0" r="19050" b="19050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1FD" w:rsidRPr="00B111FD" w:rsidRDefault="00B111FD" w:rsidP="00B111F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</w:rPr>
                            </w:pPr>
                            <w:r w:rsidRPr="00B111FD">
                              <w:rPr>
                                <w:rFonts w:ascii="Arial Black" w:hAnsi="Arial Black"/>
                                <w:b/>
                                <w:i/>
                              </w:rPr>
                              <w:t>Математическая грамотность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33" o:spid="_x0000_s1026" style="position:absolute;margin-left:347.55pt;margin-top:3.1pt;width:151.5pt;height:7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" fillcolor="#f79646 [3209]" strokecolor="#974706 [1609]" strokeweight="2pt">
                <v:textbox>
                  <w:txbxContent>
                    <w:p w:rsidR="00B111FD" w:rsidRPr="00B111FD" w:rsidRDefault="00B111FD" w:rsidP="00B111FD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</w:rPr>
                      </w:pPr>
                      <w:r w:rsidRPr="00B111FD">
                        <w:rPr>
                          <w:rFonts w:ascii="Arial Black" w:hAnsi="Arial Black"/>
                          <w:b/>
                          <w:i/>
                        </w:rPr>
                        <w:t>Математическая грамотность</w:t>
                      </w:r>
                    </w:p>
                  </w:txbxContent>
                </v:textbox>
              </v:roundrect>
            </w:pict>
          </mc:Fallback>
        </mc:AlternateContent>
      </w:r>
      <w:r w:rsidRPr="00B111FD">
        <w:rPr>
          <w:rFonts w:ascii="Arial Black" w:hAnsi="Arial Black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7086A4" wp14:editId="2AEA2802">
                <wp:simplePos x="0" y="0"/>
                <wp:positionH relativeFrom="column">
                  <wp:posOffset>1870710</wp:posOffset>
                </wp:positionH>
                <wp:positionV relativeFrom="paragraph">
                  <wp:posOffset>39370</wp:posOffset>
                </wp:positionV>
                <wp:extent cx="2057400" cy="952500"/>
                <wp:effectExtent l="0" t="0" r="19050" b="19050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1FD" w:rsidRPr="00B111FD" w:rsidRDefault="00B111FD" w:rsidP="00B111F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</w:rPr>
                            </w:pPr>
                            <w:r w:rsidRPr="00B111FD">
                              <w:rPr>
                                <w:rFonts w:ascii="Arial Black" w:hAnsi="Arial Black"/>
                                <w:b/>
                                <w:i/>
                              </w:rPr>
                              <w:t>Естественнонаучная грамотность</w:t>
                            </w:r>
                          </w:p>
                          <w:p w:rsidR="00B111FD" w:rsidRDefault="00B111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F7086A4" id="Скругленный прямоугольник 32" o:spid="_x0000_s1027" style="position:absolute;margin-left:147.3pt;margin-top:3.1pt;width:162pt;height: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" fillcolor="#f79646 [3209]" strokecolor="#974706 [1609]" strokeweight="2pt">
                <v:textbox>
                  <w:txbxContent>
                    <w:p w:rsidR="00B111FD" w:rsidRPr="00B111FD" w:rsidRDefault="00B111FD" w:rsidP="00B111FD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</w:rPr>
                      </w:pPr>
                      <w:r w:rsidRPr="00B111FD">
                        <w:rPr>
                          <w:rFonts w:ascii="Arial Black" w:hAnsi="Arial Black"/>
                          <w:b/>
                          <w:i/>
                        </w:rPr>
                        <w:t>Естественнонаучная грамотность</w:t>
                      </w:r>
                    </w:p>
                    <w:p w:rsidR="00B111FD" w:rsidRDefault="00B111FD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39370</wp:posOffset>
                </wp:positionV>
                <wp:extent cx="1847850" cy="1066800"/>
                <wp:effectExtent l="0" t="0" r="19050" b="1905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1FD" w:rsidRPr="00B111FD" w:rsidRDefault="00B111FD" w:rsidP="00B111F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</w:rPr>
                            </w:pPr>
                            <w:r w:rsidRPr="00B111FD">
                              <w:rPr>
                                <w:rFonts w:ascii="Arial Black" w:hAnsi="Arial Black"/>
                                <w:b/>
                                <w:i/>
                              </w:rPr>
                              <w:t>Читательская грамотность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1" o:spid="_x0000_s1028" style="position:absolute;margin-left:-34.95pt;margin-top:3.1pt;width:145.5pt;height:8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" fillcolor="#f79646 [3209]" strokecolor="#974706 [1609]" strokeweight="2pt">
                <v:textbox>
                  <w:txbxContent>
                    <w:p w:rsidR="00B111FD" w:rsidRPr="00B111FD" w:rsidRDefault="00B111FD" w:rsidP="00B111FD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</w:rPr>
                      </w:pPr>
                      <w:r w:rsidRPr="00B111FD">
                        <w:rPr>
                          <w:rFonts w:ascii="Arial Black" w:hAnsi="Arial Black"/>
                          <w:b/>
                          <w:i/>
                        </w:rPr>
                        <w:t>Читательская грамотность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4CEC" w:rsidRDefault="00BA4CEC" w:rsidP="00BA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CEC" w:rsidRDefault="00BA4CEC" w:rsidP="00BA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CEC" w:rsidRDefault="00BA4CEC" w:rsidP="00BA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CEC" w:rsidRDefault="00BA4CEC" w:rsidP="00BA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CEC" w:rsidRDefault="00BA4CEC" w:rsidP="00BA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115570</wp:posOffset>
                </wp:positionV>
                <wp:extent cx="0" cy="514350"/>
                <wp:effectExtent l="95250" t="38100" r="57150" b="190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815F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229.05pt;margin-top:9.1pt;width:0;height:40.5p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" strokecolor="#4579b8 [3044]">
                <v:stroke endarrow="open"/>
              </v:shape>
            </w:pict>
          </mc:Fallback>
        </mc:AlternateContent>
      </w:r>
    </w:p>
    <w:p w:rsidR="00BA4CEC" w:rsidRDefault="00B111FD" w:rsidP="00BA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54610</wp:posOffset>
                </wp:positionV>
                <wp:extent cx="742950" cy="571500"/>
                <wp:effectExtent l="0" t="38100" r="57150" b="190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34D68" id="Прямая со стрелкой 27" o:spid="_x0000_s1026" type="#_x0000_t32" style="position:absolute;margin-left:317.55pt;margin-top:4.3pt;width:58.5pt;height:4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111760</wp:posOffset>
                </wp:positionV>
                <wp:extent cx="714375" cy="514350"/>
                <wp:effectExtent l="38100" t="38100" r="28575" b="190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437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BDDED" id="Прямая со стрелкой 26" o:spid="_x0000_s1026" type="#_x0000_t32" style="position:absolute;margin-left:85.05pt;margin-top:8.8pt;width:56.25pt;height:40.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" strokecolor="#4579b8 [3044]">
                <v:stroke endarrow="open"/>
              </v:shape>
            </w:pict>
          </mc:Fallback>
        </mc:AlternateContent>
      </w:r>
    </w:p>
    <w:p w:rsidR="00BA4CEC" w:rsidRDefault="00BA4CEC" w:rsidP="00BA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CEC" w:rsidRDefault="00BA4CEC" w:rsidP="00BA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FE6D5" wp14:editId="567756BD">
                <wp:simplePos x="0" y="0"/>
                <wp:positionH relativeFrom="column">
                  <wp:posOffset>1499235</wp:posOffset>
                </wp:positionH>
                <wp:positionV relativeFrom="paragraph">
                  <wp:posOffset>104140</wp:posOffset>
                </wp:positionV>
                <wp:extent cx="2800350" cy="914400"/>
                <wp:effectExtent l="0" t="0" r="19050" b="1905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4CEC" w:rsidRPr="00BA4CEC" w:rsidRDefault="00BA4CEC" w:rsidP="00BA4CEC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Функциональная грамотность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8EFE6D5" id="Овал 23" o:spid="_x0000_s1029" style="position:absolute;margin-left:118.05pt;margin-top:8.2pt;width:220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" fillcolor="#f79646 [3209]" strokecolor="#974706 [1609]" strokeweight="2pt">
                <v:textbox>
                  <w:txbxContent>
                    <w:p w:rsidR="00BA4CEC" w:rsidRPr="00BA4CEC" w:rsidRDefault="00BA4CEC" w:rsidP="00BA4CEC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Функциональная грамотность</w:t>
                      </w:r>
                    </w:p>
                  </w:txbxContent>
                </v:textbox>
              </v:oval>
            </w:pict>
          </mc:Fallback>
        </mc:AlternateContent>
      </w:r>
    </w:p>
    <w:p w:rsidR="00BA4CEC" w:rsidRDefault="00BA4CEC" w:rsidP="00BA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CEC" w:rsidRDefault="00BA4CEC" w:rsidP="00BA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CEC" w:rsidRDefault="00BA4CEC" w:rsidP="00BA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CEC" w:rsidRDefault="00BA4CEC" w:rsidP="00BA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CEC" w:rsidRDefault="00B111FD" w:rsidP="00BA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46990</wp:posOffset>
                </wp:positionV>
                <wp:extent cx="361950" cy="542925"/>
                <wp:effectExtent l="0" t="0" r="76200" b="476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4325D" id="Прямая со стрелкой 29" o:spid="_x0000_s1026" type="#_x0000_t32" style="position:absolute;margin-left:292.8pt;margin-top:3.7pt;width:28.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46990</wp:posOffset>
                </wp:positionV>
                <wp:extent cx="523875" cy="542925"/>
                <wp:effectExtent l="38100" t="0" r="28575" b="476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8F81EF" id="Прямая со стрелкой 28" o:spid="_x0000_s1026" type="#_x0000_t32" style="position:absolute;margin-left:118.05pt;margin-top:3.7pt;width:41.25pt;height:42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BA4CEC" w:rsidRDefault="00BA4CEC" w:rsidP="00BA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CEC" w:rsidRDefault="00BA4CEC" w:rsidP="00BA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CEC" w:rsidRDefault="00BA4CEC" w:rsidP="00BA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CEC" w:rsidRDefault="00B111FD" w:rsidP="00BA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22225</wp:posOffset>
                </wp:positionV>
                <wp:extent cx="3038475" cy="1009650"/>
                <wp:effectExtent l="0" t="0" r="28575" b="19050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1FD" w:rsidRPr="00B111FD" w:rsidRDefault="00B111FD" w:rsidP="00B111F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</w:rPr>
                            </w:pPr>
                            <w:r w:rsidRPr="00B111FD">
                              <w:rPr>
                                <w:rFonts w:ascii="Arial Black" w:hAnsi="Arial Black"/>
                                <w:b/>
                                <w:i/>
                              </w:rPr>
                              <w:t>Глобальные компетенции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5" o:spid="_x0000_s1030" style="position:absolute;margin-left:243.3pt;margin-top:1.75pt;width:239.25pt;height:7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" fillcolor="#f79646 [3209]" strokecolor="#974706 [1609]" strokeweight="2pt">
                <v:textbox>
                  <w:txbxContent>
                    <w:p w:rsidR="00B111FD" w:rsidRPr="00B111FD" w:rsidRDefault="00B111FD" w:rsidP="00B111FD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</w:rPr>
                      </w:pPr>
                      <w:r w:rsidRPr="00B111FD">
                        <w:rPr>
                          <w:rFonts w:ascii="Arial Black" w:hAnsi="Arial Black"/>
                          <w:b/>
                          <w:i/>
                        </w:rPr>
                        <w:t>Глобальные компетенции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22225</wp:posOffset>
                </wp:positionV>
                <wp:extent cx="2924175" cy="1009650"/>
                <wp:effectExtent l="0" t="0" r="28575" b="19050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1FD" w:rsidRPr="00B111FD" w:rsidRDefault="00B111FD" w:rsidP="00B111F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</w:rPr>
                            </w:pPr>
                            <w:r w:rsidRPr="00B111FD">
                              <w:rPr>
                                <w:rFonts w:ascii="Arial Black" w:hAnsi="Arial Black"/>
                                <w:b/>
                                <w:i/>
                              </w:rPr>
                              <w:t>Финансовая грамотность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4" o:spid="_x0000_s1031" style="position:absolute;margin-left:-22.2pt;margin-top:1.75pt;width:230.25pt;height:7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" fillcolor="#f79646 [3209]" strokecolor="#974706 [1609]" strokeweight="2pt">
                <v:textbox>
                  <w:txbxContent>
                    <w:p w:rsidR="00B111FD" w:rsidRPr="00B111FD" w:rsidRDefault="00B111FD" w:rsidP="00B111FD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</w:rPr>
                      </w:pPr>
                      <w:r w:rsidRPr="00B111FD">
                        <w:rPr>
                          <w:rFonts w:ascii="Arial Black" w:hAnsi="Arial Black"/>
                          <w:b/>
                          <w:i/>
                        </w:rPr>
                        <w:t>Финансовая грамотность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11FD" w:rsidRDefault="00B111FD" w:rsidP="00BA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1FD" w:rsidRDefault="00B111FD" w:rsidP="00BA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1FD" w:rsidRDefault="00B111FD" w:rsidP="00BA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1FD" w:rsidRDefault="00B111FD" w:rsidP="00BA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1FD" w:rsidRDefault="00B111FD" w:rsidP="00BA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1FD" w:rsidRDefault="00B111FD" w:rsidP="00BA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CEC" w:rsidRPr="00B111FD" w:rsidRDefault="00BA4CEC" w:rsidP="00BA4C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sz w:val="26"/>
          <w:szCs w:val="26"/>
        </w:rPr>
        <w:t xml:space="preserve">Под </w:t>
      </w:r>
      <w:r w:rsidRPr="00B111FD">
        <w:rPr>
          <w:rFonts w:ascii="Times New Roman" w:hAnsi="Times New Roman" w:cs="Times New Roman"/>
          <w:b/>
          <w:sz w:val="26"/>
          <w:szCs w:val="26"/>
        </w:rPr>
        <w:t xml:space="preserve">читательской грамотностью </w:t>
      </w:r>
      <w:r w:rsidRPr="00B111FD">
        <w:rPr>
          <w:rFonts w:ascii="Times New Roman" w:hAnsi="Times New Roman" w:cs="Times New Roman"/>
          <w:sz w:val="26"/>
          <w:szCs w:val="26"/>
        </w:rPr>
        <w:t>понимается – способность человека понимать смысл текста, рефлексировать его и чтение дает возможность достичь цели, расширить возможности и собственные знания, применяющие в социальной жизни.</w:t>
      </w:r>
    </w:p>
    <w:p w:rsidR="00BA4CEC" w:rsidRPr="00B111FD" w:rsidRDefault="00BA4CEC" w:rsidP="00BA4C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sz w:val="26"/>
          <w:szCs w:val="26"/>
        </w:rPr>
        <w:t xml:space="preserve">Под </w:t>
      </w:r>
      <w:r w:rsidRPr="00B111FD">
        <w:rPr>
          <w:rFonts w:ascii="Times New Roman" w:hAnsi="Times New Roman" w:cs="Times New Roman"/>
          <w:b/>
          <w:sz w:val="26"/>
          <w:szCs w:val="26"/>
        </w:rPr>
        <w:t xml:space="preserve">естественнонаучной грамотностью </w:t>
      </w:r>
      <w:r w:rsidRPr="00B111FD">
        <w:rPr>
          <w:rFonts w:ascii="Times New Roman" w:hAnsi="Times New Roman" w:cs="Times New Roman"/>
          <w:sz w:val="26"/>
          <w:szCs w:val="26"/>
        </w:rPr>
        <w:t>понимается – способность участвовать в обсуждении проблем в рамках естественных наук и современных процессов, что требует наличие компетенций, связанных с естественными науками.</w:t>
      </w:r>
    </w:p>
    <w:p w:rsidR="00BA4CEC" w:rsidRPr="00B111FD" w:rsidRDefault="00BA4CEC" w:rsidP="00BA4C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sz w:val="26"/>
          <w:szCs w:val="26"/>
        </w:rPr>
        <w:t xml:space="preserve">Под </w:t>
      </w:r>
      <w:r w:rsidRPr="00B111FD">
        <w:rPr>
          <w:rFonts w:ascii="Times New Roman" w:hAnsi="Times New Roman" w:cs="Times New Roman"/>
          <w:b/>
          <w:sz w:val="26"/>
          <w:szCs w:val="26"/>
        </w:rPr>
        <w:t xml:space="preserve">математической грамотностью </w:t>
      </w:r>
      <w:r w:rsidRPr="00B111FD">
        <w:rPr>
          <w:rFonts w:ascii="Times New Roman" w:hAnsi="Times New Roman" w:cs="Times New Roman"/>
          <w:sz w:val="26"/>
          <w:szCs w:val="26"/>
        </w:rPr>
        <w:t>понимается – способность личности формулировать, понимать и применять свои математические знания в разнообразных контекстах. Она поможет понять роль математических знаний в мире, высказывать свои суждения и принимать конструктивные решения.</w:t>
      </w:r>
    </w:p>
    <w:p w:rsidR="00BA4CEC" w:rsidRPr="00B111FD" w:rsidRDefault="00BA4CEC" w:rsidP="00BA4C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sz w:val="26"/>
          <w:szCs w:val="26"/>
        </w:rPr>
        <w:t xml:space="preserve">Под </w:t>
      </w:r>
      <w:r w:rsidRPr="00B111FD">
        <w:rPr>
          <w:rFonts w:ascii="Times New Roman" w:hAnsi="Times New Roman" w:cs="Times New Roman"/>
          <w:b/>
          <w:sz w:val="26"/>
          <w:szCs w:val="26"/>
        </w:rPr>
        <w:t xml:space="preserve">финансовой грамотностью </w:t>
      </w:r>
      <w:r w:rsidRPr="00B111FD">
        <w:rPr>
          <w:rFonts w:ascii="Times New Roman" w:hAnsi="Times New Roman" w:cs="Times New Roman"/>
          <w:sz w:val="26"/>
          <w:szCs w:val="26"/>
        </w:rPr>
        <w:t>понимается знаний финансовых терминов, рисков, решение финансовых ситуаций и задач, что дает возможность участвовать в экономической жизни общества.</w:t>
      </w:r>
    </w:p>
    <w:p w:rsidR="00BA4CEC" w:rsidRPr="00B111FD" w:rsidRDefault="00BA4CEC" w:rsidP="00BA4C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sz w:val="26"/>
          <w:szCs w:val="26"/>
        </w:rPr>
        <w:t xml:space="preserve">И в 2018 году к функциональной грамотности отнесли </w:t>
      </w:r>
      <w:r w:rsidRPr="00B111FD">
        <w:rPr>
          <w:rFonts w:ascii="Times New Roman" w:hAnsi="Times New Roman" w:cs="Times New Roman"/>
          <w:b/>
          <w:sz w:val="26"/>
          <w:szCs w:val="26"/>
        </w:rPr>
        <w:t>глобальные компетенции</w:t>
      </w:r>
      <w:r w:rsidRPr="00B111FD">
        <w:rPr>
          <w:rFonts w:ascii="Times New Roman" w:hAnsi="Times New Roman" w:cs="Times New Roman"/>
          <w:sz w:val="26"/>
          <w:szCs w:val="26"/>
        </w:rPr>
        <w:t>, под ними понимается способность критически рассматривать проблемы глобального характера, а так же уважительное отношение к людям и человеческому достоинству.</w:t>
      </w:r>
    </w:p>
    <w:p w:rsidR="004A5F6D" w:rsidRPr="00B111FD" w:rsidRDefault="004A5F6D" w:rsidP="00E939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2E62" w:rsidRPr="00B111FD" w:rsidRDefault="00012E62" w:rsidP="00012E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b/>
          <w:sz w:val="26"/>
          <w:szCs w:val="26"/>
        </w:rPr>
        <w:t>Цель программы</w:t>
      </w:r>
      <w:r w:rsidRPr="00B111FD">
        <w:rPr>
          <w:rFonts w:ascii="Times New Roman" w:hAnsi="Times New Roman" w:cs="Times New Roman"/>
          <w:sz w:val="26"/>
          <w:szCs w:val="26"/>
        </w:rPr>
        <w:t xml:space="preserve">: </w:t>
      </w:r>
      <w:r w:rsidR="00F154A1" w:rsidRPr="00B111FD">
        <w:rPr>
          <w:rFonts w:ascii="Times New Roman" w:hAnsi="Times New Roman" w:cs="Times New Roman"/>
          <w:sz w:val="26"/>
          <w:szCs w:val="26"/>
        </w:rPr>
        <w:t>повышение профессиональной компетентности педагогов в организации учебной деятельности по формированию и развитию функциональной грамотности у учащихся 5-х классов и начальной школы</w:t>
      </w:r>
    </w:p>
    <w:p w:rsidR="00012E62" w:rsidRPr="00B111FD" w:rsidRDefault="00012E62" w:rsidP="00012E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111FD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F154A1" w:rsidRPr="00B111FD" w:rsidRDefault="00F154A1" w:rsidP="00F154A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sz w:val="26"/>
          <w:szCs w:val="26"/>
        </w:rPr>
        <w:t>Выявить профессиональные дефициты педагогов</w:t>
      </w:r>
      <w:r w:rsidRPr="00B111FD">
        <w:rPr>
          <w:rFonts w:ascii="Times New Roman" w:hAnsi="Times New Roman" w:cs="Times New Roman"/>
          <w:sz w:val="26"/>
          <w:szCs w:val="26"/>
        </w:rPr>
        <w:tab/>
        <w:t>в</w:t>
      </w:r>
      <w:r w:rsidRPr="00B111FD">
        <w:rPr>
          <w:rFonts w:ascii="Times New Roman" w:hAnsi="Times New Roman" w:cs="Times New Roman"/>
          <w:sz w:val="26"/>
          <w:szCs w:val="26"/>
        </w:rPr>
        <w:tab/>
        <w:t>сфере</w:t>
      </w:r>
      <w:r w:rsidRPr="00B111FD">
        <w:rPr>
          <w:rFonts w:ascii="Times New Roman" w:hAnsi="Times New Roman" w:cs="Times New Roman"/>
          <w:sz w:val="26"/>
          <w:szCs w:val="26"/>
        </w:rPr>
        <w:tab/>
        <w:t>формирования ФГ обучающихся 5-х классов и начальной школы.</w:t>
      </w:r>
    </w:p>
    <w:p w:rsidR="00F154A1" w:rsidRPr="00B111FD" w:rsidRDefault="00F154A1" w:rsidP="00F154A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sz w:val="26"/>
          <w:szCs w:val="26"/>
        </w:rPr>
        <w:t xml:space="preserve">Организовать обучение педагогов по проблемам формирования ФГ посредством КПК, семинаров, конференций, </w:t>
      </w:r>
      <w:proofErr w:type="spellStart"/>
      <w:r w:rsidRPr="00B111FD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Pr="00B111FD">
        <w:rPr>
          <w:rFonts w:ascii="Times New Roman" w:hAnsi="Times New Roman" w:cs="Times New Roman"/>
          <w:sz w:val="26"/>
          <w:szCs w:val="26"/>
        </w:rPr>
        <w:t>.</w:t>
      </w:r>
    </w:p>
    <w:p w:rsidR="00F154A1" w:rsidRPr="00B111FD" w:rsidRDefault="00BD1D33" w:rsidP="00F154A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Организовать работу В</w:t>
      </w:r>
      <w:r w:rsidR="00F154A1" w:rsidRPr="00B111FD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Г</w:t>
      </w:r>
      <w:r w:rsidR="00F154A1" w:rsidRPr="00B111FD">
        <w:rPr>
          <w:rFonts w:ascii="Times New Roman" w:hAnsi="Times New Roman" w:cs="Times New Roman"/>
          <w:sz w:val="26"/>
          <w:szCs w:val="26"/>
        </w:rPr>
        <w:t xml:space="preserve"> по изучению, обсуждению вопросов формирования ФГ, по отбору и внедрению в образовательную </w:t>
      </w:r>
      <w:proofErr w:type="gramStart"/>
      <w:r w:rsidR="00F154A1" w:rsidRPr="00B111FD">
        <w:rPr>
          <w:rFonts w:ascii="Times New Roman" w:hAnsi="Times New Roman" w:cs="Times New Roman"/>
          <w:sz w:val="26"/>
          <w:szCs w:val="26"/>
        </w:rPr>
        <w:t>практику  наиболее</w:t>
      </w:r>
      <w:proofErr w:type="gramEnd"/>
      <w:r w:rsidR="00F154A1" w:rsidRPr="00B111FD">
        <w:rPr>
          <w:rFonts w:ascii="Times New Roman" w:hAnsi="Times New Roman" w:cs="Times New Roman"/>
          <w:sz w:val="26"/>
          <w:szCs w:val="26"/>
        </w:rPr>
        <w:t xml:space="preserve">  эффективных  </w:t>
      </w:r>
      <w:r w:rsidR="00F154A1" w:rsidRPr="00B111FD">
        <w:rPr>
          <w:rFonts w:ascii="Times New Roman" w:hAnsi="Times New Roman" w:cs="Times New Roman"/>
          <w:sz w:val="26"/>
          <w:szCs w:val="26"/>
        </w:rPr>
        <w:lastRenderedPageBreak/>
        <w:t>педагогических  технологий, способов и приёмов работы, позволяющих формировать ФГ и обмену опытом по данной проблеме.</w:t>
      </w:r>
    </w:p>
    <w:p w:rsidR="00F154A1" w:rsidRPr="00B111FD" w:rsidRDefault="00F154A1" w:rsidP="00F154A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sz w:val="26"/>
          <w:szCs w:val="26"/>
        </w:rPr>
        <w:t xml:space="preserve">Разработать и провести цикл муниципальных мероприятий по теме формирования ФГ с целью выявления и распространения лучших практик формирования ФГ </w:t>
      </w:r>
    </w:p>
    <w:p w:rsidR="00F154A1" w:rsidRPr="00B111FD" w:rsidRDefault="00F154A1" w:rsidP="00F154A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sz w:val="26"/>
          <w:szCs w:val="26"/>
        </w:rPr>
        <w:t>В процессе реализации программы осуществлять мониторинг профессионального роста педагогов.</w:t>
      </w:r>
    </w:p>
    <w:p w:rsidR="00F154A1" w:rsidRPr="00B111FD" w:rsidRDefault="00F154A1" w:rsidP="00F154A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sz w:val="26"/>
          <w:szCs w:val="26"/>
        </w:rPr>
        <w:t>Обобщить и распространить положительный опыт педагогов по формированию ФГ обучающихся 5-х классов и начальной школы на муниципальном и региональном уровнях</w:t>
      </w:r>
    </w:p>
    <w:p w:rsidR="009A308B" w:rsidRPr="00B111FD" w:rsidRDefault="009A308B" w:rsidP="009A308B">
      <w:pPr>
        <w:ind w:left="2688"/>
        <w:rPr>
          <w:rFonts w:ascii="Times New Roman" w:hAnsi="Times New Roman" w:cs="Times New Roman"/>
          <w:b/>
          <w:sz w:val="26"/>
          <w:szCs w:val="26"/>
        </w:rPr>
      </w:pPr>
      <w:r w:rsidRPr="00B111FD">
        <w:rPr>
          <w:rFonts w:ascii="Times New Roman" w:hAnsi="Times New Roman" w:cs="Times New Roman"/>
          <w:b/>
          <w:sz w:val="26"/>
          <w:szCs w:val="26"/>
        </w:rPr>
        <w:t>Сроки и этапы реализации Программы</w:t>
      </w:r>
    </w:p>
    <w:p w:rsidR="009A308B" w:rsidRPr="00B111FD" w:rsidRDefault="009A308B" w:rsidP="009A30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sz w:val="26"/>
          <w:szCs w:val="26"/>
        </w:rPr>
        <w:t>Программа б</w:t>
      </w:r>
      <w:r w:rsidR="00F154A1" w:rsidRPr="00B111FD">
        <w:rPr>
          <w:rFonts w:ascii="Times New Roman" w:hAnsi="Times New Roman" w:cs="Times New Roman"/>
          <w:sz w:val="26"/>
          <w:szCs w:val="26"/>
        </w:rPr>
        <w:t>удет реализована с сентября 2022 по июнь 2024</w:t>
      </w:r>
      <w:r w:rsidRPr="00B111F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A308B" w:rsidRPr="00B111FD" w:rsidRDefault="009A308B" w:rsidP="009A30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sz w:val="26"/>
          <w:szCs w:val="26"/>
        </w:rPr>
        <w:t>Этапы реализации Программы</w:t>
      </w:r>
    </w:p>
    <w:p w:rsidR="009A308B" w:rsidRPr="00B111FD" w:rsidRDefault="009A308B" w:rsidP="009A308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b/>
          <w:sz w:val="26"/>
          <w:szCs w:val="26"/>
        </w:rPr>
        <w:t xml:space="preserve">этап </w:t>
      </w:r>
      <w:r w:rsidRPr="00B111FD">
        <w:rPr>
          <w:rFonts w:ascii="Times New Roman" w:hAnsi="Times New Roman" w:cs="Times New Roman"/>
          <w:sz w:val="26"/>
          <w:szCs w:val="26"/>
        </w:rPr>
        <w:t xml:space="preserve">— </w:t>
      </w:r>
      <w:r w:rsidRPr="00B111FD">
        <w:rPr>
          <w:rFonts w:ascii="Times New Roman" w:hAnsi="Times New Roman" w:cs="Times New Roman"/>
          <w:b/>
          <w:sz w:val="26"/>
          <w:szCs w:val="26"/>
        </w:rPr>
        <w:t xml:space="preserve">Диагностический </w:t>
      </w:r>
      <w:r w:rsidRPr="00B111FD">
        <w:rPr>
          <w:rFonts w:ascii="Times New Roman" w:hAnsi="Times New Roman" w:cs="Times New Roman"/>
          <w:sz w:val="26"/>
          <w:szCs w:val="26"/>
        </w:rPr>
        <w:t xml:space="preserve">(выявление затруднений педагогов при формировании ФГ) </w:t>
      </w:r>
      <w:r w:rsidRPr="00B111FD">
        <w:rPr>
          <w:rFonts w:ascii="Times New Roman" w:hAnsi="Times New Roman" w:cs="Times New Roman"/>
          <w:b/>
          <w:sz w:val="26"/>
          <w:szCs w:val="26"/>
        </w:rPr>
        <w:t xml:space="preserve">сентябрь — </w:t>
      </w:r>
      <w:r w:rsidR="00BD1D33">
        <w:rPr>
          <w:rFonts w:ascii="Times New Roman" w:hAnsi="Times New Roman" w:cs="Times New Roman"/>
          <w:b/>
          <w:sz w:val="26"/>
          <w:szCs w:val="26"/>
        </w:rPr>
        <w:t>май</w:t>
      </w:r>
      <w:r w:rsidR="00F154A1" w:rsidRPr="00B111FD">
        <w:rPr>
          <w:rFonts w:ascii="Times New Roman" w:hAnsi="Times New Roman" w:cs="Times New Roman"/>
          <w:b/>
          <w:sz w:val="26"/>
          <w:szCs w:val="26"/>
        </w:rPr>
        <w:t xml:space="preserve"> 2023</w:t>
      </w:r>
      <w:r w:rsidRPr="00B111FD">
        <w:rPr>
          <w:rFonts w:ascii="Times New Roman" w:hAnsi="Times New Roman" w:cs="Times New Roman"/>
          <w:sz w:val="26"/>
          <w:szCs w:val="26"/>
        </w:rPr>
        <w:t>.</w:t>
      </w:r>
    </w:p>
    <w:p w:rsidR="009A308B" w:rsidRPr="00B111FD" w:rsidRDefault="009A308B" w:rsidP="009A308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11FD">
        <w:rPr>
          <w:rFonts w:ascii="Times New Roman" w:hAnsi="Times New Roman" w:cs="Times New Roman"/>
          <w:b/>
          <w:sz w:val="26"/>
          <w:szCs w:val="26"/>
        </w:rPr>
        <w:t xml:space="preserve">этап </w:t>
      </w:r>
      <w:r w:rsidRPr="00B111FD">
        <w:rPr>
          <w:rFonts w:ascii="Times New Roman" w:hAnsi="Times New Roman" w:cs="Times New Roman"/>
          <w:sz w:val="26"/>
          <w:szCs w:val="26"/>
        </w:rPr>
        <w:t xml:space="preserve">— </w:t>
      </w:r>
      <w:r w:rsidRPr="00B111FD">
        <w:rPr>
          <w:rFonts w:ascii="Times New Roman" w:hAnsi="Times New Roman" w:cs="Times New Roman"/>
          <w:b/>
          <w:sz w:val="26"/>
          <w:szCs w:val="26"/>
        </w:rPr>
        <w:t xml:space="preserve">Подготовительный </w:t>
      </w:r>
      <w:r w:rsidRPr="00B111FD">
        <w:rPr>
          <w:rFonts w:ascii="Times New Roman" w:hAnsi="Times New Roman" w:cs="Times New Roman"/>
          <w:sz w:val="26"/>
          <w:szCs w:val="26"/>
        </w:rPr>
        <w:t>(проведение семинаров, заседаний ГГП с целью изучения вопросов формирования ФГ и подготовки педагогов к освоению педагогических технологий, способов и приёмов работы, позволяющих формировать ФГ, а также к отбору и разработке учебных заданий практико-ориентированного характера)</w:t>
      </w:r>
      <w:r w:rsidRPr="00B111FD">
        <w:rPr>
          <w:rFonts w:ascii="Times New Roman" w:hAnsi="Times New Roman" w:cs="Times New Roman"/>
          <w:b/>
          <w:sz w:val="26"/>
          <w:szCs w:val="26"/>
        </w:rPr>
        <w:t xml:space="preserve"> сентябрь 2022 – </w:t>
      </w:r>
      <w:r w:rsidR="00BD1D33">
        <w:rPr>
          <w:rFonts w:ascii="Times New Roman" w:hAnsi="Times New Roman" w:cs="Times New Roman"/>
          <w:b/>
          <w:sz w:val="26"/>
          <w:szCs w:val="26"/>
        </w:rPr>
        <w:t>сентябрь</w:t>
      </w:r>
      <w:r w:rsidRPr="00B111FD">
        <w:rPr>
          <w:rFonts w:ascii="Times New Roman" w:hAnsi="Times New Roman" w:cs="Times New Roman"/>
          <w:b/>
          <w:sz w:val="26"/>
          <w:szCs w:val="26"/>
        </w:rPr>
        <w:t xml:space="preserve"> 2023</w:t>
      </w:r>
    </w:p>
    <w:p w:rsidR="009A308B" w:rsidRPr="00B111FD" w:rsidRDefault="009A308B" w:rsidP="009A308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11FD">
        <w:rPr>
          <w:rFonts w:ascii="Times New Roman" w:hAnsi="Times New Roman" w:cs="Times New Roman"/>
          <w:b/>
          <w:sz w:val="26"/>
          <w:szCs w:val="26"/>
        </w:rPr>
        <w:t xml:space="preserve">этап — Практический </w:t>
      </w:r>
      <w:r w:rsidRPr="00B111FD">
        <w:rPr>
          <w:rFonts w:ascii="Times New Roman" w:hAnsi="Times New Roman" w:cs="Times New Roman"/>
          <w:sz w:val="26"/>
          <w:szCs w:val="26"/>
        </w:rPr>
        <w:t xml:space="preserve">(включение учителей в активную деятельность по определению и внедрению в практику работы наиболее эффективных педагогических технологий и приёмов обучения, позволяющих формировать ФГ, а также по отбору, разработке и внедрению в образовательную практику учебных заданий практико-ориентированного характера, направленных на формирование ФГ; выявление лучших педагогических практик) </w:t>
      </w:r>
      <w:r w:rsidR="00BD1D33">
        <w:rPr>
          <w:rFonts w:ascii="Times New Roman" w:hAnsi="Times New Roman" w:cs="Times New Roman"/>
          <w:b/>
          <w:sz w:val="26"/>
          <w:szCs w:val="26"/>
        </w:rPr>
        <w:t>январь 2023 — апрель 2025</w:t>
      </w:r>
    </w:p>
    <w:p w:rsidR="009A308B" w:rsidRPr="00B111FD" w:rsidRDefault="009A308B" w:rsidP="009A308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11FD">
        <w:rPr>
          <w:rFonts w:ascii="Times New Roman" w:hAnsi="Times New Roman" w:cs="Times New Roman"/>
          <w:b/>
          <w:sz w:val="26"/>
          <w:szCs w:val="26"/>
        </w:rPr>
        <w:t>этап</w:t>
      </w:r>
      <w:r w:rsidRPr="00B111FD">
        <w:rPr>
          <w:rFonts w:ascii="Times New Roman" w:hAnsi="Times New Roman" w:cs="Times New Roman"/>
          <w:b/>
          <w:spacing w:val="-7"/>
          <w:sz w:val="26"/>
          <w:szCs w:val="26"/>
        </w:rPr>
        <w:t xml:space="preserve"> </w:t>
      </w:r>
      <w:r w:rsidRPr="00B111FD">
        <w:rPr>
          <w:rFonts w:ascii="Times New Roman" w:hAnsi="Times New Roman" w:cs="Times New Roman"/>
          <w:sz w:val="26"/>
          <w:szCs w:val="26"/>
        </w:rPr>
        <w:t xml:space="preserve">— </w:t>
      </w:r>
      <w:r w:rsidRPr="00B111FD">
        <w:rPr>
          <w:rFonts w:ascii="Times New Roman" w:hAnsi="Times New Roman" w:cs="Times New Roman"/>
          <w:b/>
          <w:sz w:val="26"/>
          <w:szCs w:val="26"/>
        </w:rPr>
        <w:t xml:space="preserve">Аналитико-обобщающий </w:t>
      </w:r>
      <w:r w:rsidRPr="00B111FD">
        <w:rPr>
          <w:rFonts w:ascii="Times New Roman" w:hAnsi="Times New Roman" w:cs="Times New Roman"/>
          <w:sz w:val="26"/>
          <w:szCs w:val="26"/>
        </w:rPr>
        <w:t>(итоговое анкетирование педагогов в</w:t>
      </w:r>
      <w:r w:rsidRPr="00B111F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111FD">
        <w:rPr>
          <w:rFonts w:ascii="Times New Roman" w:hAnsi="Times New Roman" w:cs="Times New Roman"/>
          <w:sz w:val="26"/>
          <w:szCs w:val="26"/>
        </w:rPr>
        <w:t>рамках</w:t>
      </w:r>
      <w:r w:rsidRPr="00B111F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111FD">
        <w:rPr>
          <w:rFonts w:ascii="Times New Roman" w:hAnsi="Times New Roman" w:cs="Times New Roman"/>
          <w:sz w:val="26"/>
          <w:szCs w:val="26"/>
        </w:rPr>
        <w:t>мониторинга профессионального</w:t>
      </w:r>
      <w:r w:rsidRPr="00B111F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111FD">
        <w:rPr>
          <w:rFonts w:ascii="Times New Roman" w:hAnsi="Times New Roman" w:cs="Times New Roman"/>
          <w:sz w:val="26"/>
          <w:szCs w:val="26"/>
        </w:rPr>
        <w:t>роста</w:t>
      </w:r>
      <w:r w:rsidRPr="00B111F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111FD">
        <w:rPr>
          <w:rFonts w:ascii="Times New Roman" w:hAnsi="Times New Roman" w:cs="Times New Roman"/>
          <w:sz w:val="26"/>
          <w:szCs w:val="26"/>
        </w:rPr>
        <w:t>педагогов,</w:t>
      </w:r>
      <w:r w:rsidRPr="00B111F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111FD">
        <w:rPr>
          <w:rFonts w:ascii="Times New Roman" w:hAnsi="Times New Roman" w:cs="Times New Roman"/>
          <w:sz w:val="26"/>
          <w:szCs w:val="26"/>
        </w:rPr>
        <w:t>анализ</w:t>
      </w:r>
      <w:r w:rsidRPr="00B111F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111FD">
        <w:rPr>
          <w:rFonts w:ascii="Times New Roman" w:hAnsi="Times New Roman" w:cs="Times New Roman"/>
          <w:sz w:val="26"/>
          <w:szCs w:val="26"/>
        </w:rPr>
        <w:t>достигнутых результатов, обобщение и распространение положительного опыта педагогов</w:t>
      </w:r>
      <w:r w:rsidRPr="00B111FD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B111FD">
        <w:rPr>
          <w:rFonts w:ascii="Times New Roman" w:hAnsi="Times New Roman" w:cs="Times New Roman"/>
          <w:sz w:val="26"/>
          <w:szCs w:val="26"/>
        </w:rPr>
        <w:t xml:space="preserve">по формированию ФГ) </w:t>
      </w:r>
      <w:r w:rsidR="00BD1D33">
        <w:rPr>
          <w:rFonts w:ascii="Times New Roman" w:hAnsi="Times New Roman" w:cs="Times New Roman"/>
          <w:b/>
          <w:sz w:val="26"/>
          <w:szCs w:val="26"/>
        </w:rPr>
        <w:t xml:space="preserve">март 2025 </w:t>
      </w:r>
      <w:r w:rsidRPr="00B111FD">
        <w:rPr>
          <w:rFonts w:ascii="Times New Roman" w:hAnsi="Times New Roman" w:cs="Times New Roman"/>
          <w:b/>
          <w:sz w:val="26"/>
          <w:szCs w:val="26"/>
        </w:rPr>
        <w:t xml:space="preserve">— </w:t>
      </w:r>
      <w:r w:rsidR="00BD1D33">
        <w:rPr>
          <w:rFonts w:ascii="Times New Roman" w:hAnsi="Times New Roman" w:cs="Times New Roman"/>
          <w:b/>
          <w:sz w:val="26"/>
          <w:szCs w:val="26"/>
        </w:rPr>
        <w:t>июнь 2025</w:t>
      </w:r>
    </w:p>
    <w:p w:rsidR="004A5F6D" w:rsidRPr="00B111FD" w:rsidRDefault="004A5F6D" w:rsidP="002F1B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5F6D" w:rsidRPr="00B111FD" w:rsidRDefault="004A5F6D" w:rsidP="009A30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11FD">
        <w:rPr>
          <w:rFonts w:ascii="Times New Roman" w:hAnsi="Times New Roman" w:cs="Times New Roman"/>
          <w:b/>
          <w:sz w:val="26"/>
          <w:szCs w:val="26"/>
        </w:rPr>
        <w:t>Механизмы реализации инновационной программы</w:t>
      </w:r>
      <w:r w:rsidR="00D53058" w:rsidRPr="00B111FD">
        <w:rPr>
          <w:rFonts w:ascii="Times New Roman" w:hAnsi="Times New Roman" w:cs="Times New Roman"/>
          <w:b/>
          <w:sz w:val="26"/>
          <w:szCs w:val="26"/>
        </w:rPr>
        <w:t>.</w:t>
      </w:r>
    </w:p>
    <w:p w:rsidR="009A308B" w:rsidRPr="00B111FD" w:rsidRDefault="009A308B" w:rsidP="009A308B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i/>
          <w:sz w:val="26"/>
          <w:szCs w:val="26"/>
        </w:rPr>
        <w:t xml:space="preserve">Механизм актуальности </w:t>
      </w:r>
      <w:r w:rsidRPr="00B111FD">
        <w:rPr>
          <w:rFonts w:ascii="Times New Roman" w:hAnsi="Times New Roman" w:cs="Times New Roman"/>
          <w:sz w:val="26"/>
          <w:szCs w:val="26"/>
        </w:rPr>
        <w:t>(соответствие актуальным направлениям развития системы образования).</w:t>
      </w:r>
    </w:p>
    <w:p w:rsidR="009A308B" w:rsidRPr="00B111FD" w:rsidRDefault="009A308B" w:rsidP="009A308B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i/>
          <w:sz w:val="26"/>
          <w:szCs w:val="26"/>
        </w:rPr>
        <w:t xml:space="preserve">Механизм научности </w:t>
      </w:r>
      <w:r w:rsidRPr="00B111FD">
        <w:rPr>
          <w:rFonts w:ascii="Times New Roman" w:hAnsi="Times New Roman" w:cs="Times New Roman"/>
          <w:sz w:val="26"/>
          <w:szCs w:val="26"/>
        </w:rPr>
        <w:t>(опора на научные разработки, методики, концепции).</w:t>
      </w:r>
    </w:p>
    <w:p w:rsidR="009A308B" w:rsidRPr="00B111FD" w:rsidRDefault="009A308B" w:rsidP="009A308B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i/>
          <w:sz w:val="26"/>
          <w:szCs w:val="26"/>
        </w:rPr>
        <w:t>Механизм</w:t>
      </w:r>
      <w:r w:rsidRPr="00B111FD">
        <w:rPr>
          <w:rFonts w:ascii="Times New Roman" w:hAnsi="Times New Roman" w:cs="Times New Roman"/>
          <w:i/>
          <w:sz w:val="26"/>
          <w:szCs w:val="26"/>
        </w:rPr>
        <w:tab/>
        <w:t>согласованности</w:t>
      </w:r>
      <w:r w:rsidRPr="00B111FD">
        <w:rPr>
          <w:rFonts w:ascii="Times New Roman" w:hAnsi="Times New Roman" w:cs="Times New Roman"/>
          <w:i/>
          <w:sz w:val="26"/>
          <w:szCs w:val="26"/>
        </w:rPr>
        <w:tab/>
        <w:t>позиций</w:t>
      </w:r>
      <w:r w:rsidRPr="00B111FD">
        <w:rPr>
          <w:rFonts w:ascii="Times New Roman" w:hAnsi="Times New Roman" w:cs="Times New Roman"/>
          <w:i/>
          <w:sz w:val="26"/>
          <w:szCs w:val="26"/>
        </w:rPr>
        <w:tab/>
      </w:r>
      <w:r w:rsidRPr="00B111FD">
        <w:rPr>
          <w:rFonts w:ascii="Times New Roman" w:hAnsi="Times New Roman" w:cs="Times New Roman"/>
          <w:sz w:val="26"/>
          <w:szCs w:val="26"/>
        </w:rPr>
        <w:t>(выработка</w:t>
      </w:r>
      <w:r w:rsidRPr="00B111FD">
        <w:rPr>
          <w:rFonts w:ascii="Times New Roman" w:hAnsi="Times New Roman" w:cs="Times New Roman"/>
          <w:sz w:val="26"/>
          <w:szCs w:val="26"/>
        </w:rPr>
        <w:tab/>
        <w:t>общего понимания и подходов к организации работы по формированию ФГ).</w:t>
      </w:r>
    </w:p>
    <w:p w:rsidR="009A308B" w:rsidRPr="00B111FD" w:rsidRDefault="009A308B" w:rsidP="002F1B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5F6D" w:rsidRPr="00B111FD" w:rsidRDefault="004A5F6D" w:rsidP="00AE3DD6">
      <w:pPr>
        <w:pStyle w:val="a4"/>
        <w:spacing w:after="0" w:line="240" w:lineRule="auto"/>
        <w:ind w:left="281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111FD">
        <w:rPr>
          <w:rFonts w:ascii="Times New Roman" w:hAnsi="Times New Roman" w:cs="Times New Roman"/>
          <w:b/>
          <w:sz w:val="26"/>
          <w:szCs w:val="26"/>
        </w:rPr>
        <w:t xml:space="preserve">Готовые методические продукты, используемые при реализации программы </w:t>
      </w:r>
    </w:p>
    <w:p w:rsidR="00AE3DD6" w:rsidRPr="00B111FD" w:rsidRDefault="00AE3DD6" w:rsidP="00AE3DD6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B111FD">
        <w:rPr>
          <w:sz w:val="26"/>
          <w:szCs w:val="26"/>
        </w:rPr>
        <w:t>ЭЛЕКТРОННЫЙ БАНК ЗАДАНИЙ ДЛЯ ОЦЕНКИ ФУНКЦИОНАЛЬНОЙ ГРАМОТНОСТИ (</w:t>
      </w:r>
      <w:hyperlink r:id="rId8" w:history="1">
        <w:r w:rsidRPr="00B111FD">
          <w:rPr>
            <w:rStyle w:val="a3"/>
            <w:sz w:val="26"/>
            <w:szCs w:val="26"/>
          </w:rPr>
          <w:t>https://fg.resh.edu.ru/</w:t>
        </w:r>
      </w:hyperlink>
      <w:r w:rsidRPr="00B111FD">
        <w:rPr>
          <w:sz w:val="26"/>
          <w:szCs w:val="26"/>
        </w:rPr>
        <w:t>)</w:t>
      </w:r>
      <w:r w:rsidRPr="00B111FD">
        <w:rPr>
          <w:color w:val="FF0000"/>
          <w:sz w:val="26"/>
          <w:szCs w:val="26"/>
        </w:rPr>
        <w:t xml:space="preserve"> </w:t>
      </w:r>
      <w:r w:rsidRPr="00B111FD">
        <w:rPr>
          <w:sz w:val="26"/>
          <w:szCs w:val="26"/>
        </w:rPr>
        <w:t>Областью применения Платформы является процедура проведения тренировочных работ по направлениям функциональной грамотности (читательской, математической, естественнонаучной и др.) обучающихся, включающая в себя:</w:t>
      </w:r>
    </w:p>
    <w:p w:rsidR="00AE3DD6" w:rsidRPr="00B111FD" w:rsidRDefault="00AE3DD6" w:rsidP="00AE3DD6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B111FD">
        <w:rPr>
          <w:sz w:val="26"/>
          <w:szCs w:val="26"/>
        </w:rPr>
        <w:t>- формирование банка заданий;</w:t>
      </w:r>
    </w:p>
    <w:p w:rsidR="00AE3DD6" w:rsidRPr="00B111FD" w:rsidRDefault="00AE3DD6" w:rsidP="00AE3DD6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B111FD">
        <w:rPr>
          <w:sz w:val="26"/>
          <w:szCs w:val="26"/>
        </w:rPr>
        <w:t>- формирование проектов тренировочных работ;</w:t>
      </w:r>
    </w:p>
    <w:p w:rsidR="00AE3DD6" w:rsidRPr="00B111FD" w:rsidRDefault="00AE3DD6" w:rsidP="00AE3DD6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B111FD">
        <w:rPr>
          <w:sz w:val="26"/>
          <w:szCs w:val="26"/>
        </w:rPr>
        <w:t>- прохождение тренировочной работы обучающимися в режиме реального времени;</w:t>
      </w:r>
    </w:p>
    <w:p w:rsidR="00AE3DD6" w:rsidRPr="00B111FD" w:rsidRDefault="00AE3DD6" w:rsidP="00AE3DD6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B111FD">
        <w:rPr>
          <w:sz w:val="26"/>
          <w:szCs w:val="26"/>
        </w:rPr>
        <w:t>- проверку развернутых ответов экспертами;</w:t>
      </w:r>
    </w:p>
    <w:p w:rsidR="00AE3DD6" w:rsidRDefault="00AE3DD6" w:rsidP="00AE3DD6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B111FD">
        <w:rPr>
          <w:sz w:val="26"/>
          <w:szCs w:val="26"/>
        </w:rPr>
        <w:t>- накопление, хранение и обработку результатов тренировочных работ.</w:t>
      </w:r>
    </w:p>
    <w:p w:rsidR="002F6A1E" w:rsidRDefault="002F6A1E" w:rsidP="002F6A1E">
      <w:pPr>
        <w:pStyle w:val="consplusnormal"/>
        <w:shd w:val="clear" w:color="auto" w:fill="FFFFFF"/>
        <w:spacing w:before="0" w:beforeAutospacing="0" w:after="0"/>
        <w:ind w:firstLine="540"/>
        <w:jc w:val="both"/>
        <w:rPr>
          <w:b/>
          <w:sz w:val="26"/>
          <w:szCs w:val="26"/>
        </w:rPr>
      </w:pPr>
    </w:p>
    <w:p w:rsidR="002F6A1E" w:rsidRPr="002F6A1E" w:rsidRDefault="002F6A1E" w:rsidP="002F6A1E">
      <w:pPr>
        <w:pStyle w:val="consplusnormal"/>
        <w:shd w:val="clear" w:color="auto" w:fill="FFFFFF"/>
        <w:spacing w:before="0" w:beforeAutospacing="0" w:after="0"/>
        <w:ind w:firstLine="540"/>
        <w:jc w:val="both"/>
        <w:rPr>
          <w:b/>
          <w:sz w:val="26"/>
          <w:szCs w:val="26"/>
        </w:rPr>
      </w:pPr>
      <w:r w:rsidRPr="002F6A1E">
        <w:rPr>
          <w:b/>
          <w:sz w:val="26"/>
          <w:szCs w:val="26"/>
        </w:rPr>
        <w:t>Ресурсы, имеющиеся для реализации программы:</w:t>
      </w:r>
    </w:p>
    <w:p w:rsidR="002F6A1E" w:rsidRPr="002F6A1E" w:rsidRDefault="002F6A1E" w:rsidP="002F6A1E">
      <w:pPr>
        <w:pStyle w:val="consplusnormal"/>
        <w:numPr>
          <w:ilvl w:val="0"/>
          <w:numId w:val="27"/>
        </w:numPr>
        <w:shd w:val="clear" w:color="auto" w:fill="FFFFFF"/>
        <w:spacing w:before="0" w:beforeAutospacing="0" w:after="0"/>
        <w:jc w:val="both"/>
        <w:rPr>
          <w:sz w:val="26"/>
          <w:szCs w:val="26"/>
        </w:rPr>
      </w:pPr>
      <w:r w:rsidRPr="002F6A1E">
        <w:rPr>
          <w:sz w:val="26"/>
          <w:szCs w:val="26"/>
        </w:rPr>
        <w:t>квалифициров</w:t>
      </w:r>
      <w:r>
        <w:rPr>
          <w:sz w:val="26"/>
          <w:szCs w:val="26"/>
        </w:rPr>
        <w:t>анный педагогический коллектив;</w:t>
      </w:r>
    </w:p>
    <w:p w:rsidR="00AE3DD6" w:rsidRPr="002F6A1E" w:rsidRDefault="002F6A1E" w:rsidP="002F6A1E">
      <w:pPr>
        <w:pStyle w:val="consplusnormal"/>
        <w:numPr>
          <w:ilvl w:val="0"/>
          <w:numId w:val="27"/>
        </w:numPr>
        <w:shd w:val="clear" w:color="auto" w:fill="FFFFFF"/>
        <w:spacing w:before="0" w:beforeAutospacing="0" w:after="0"/>
        <w:jc w:val="both"/>
        <w:rPr>
          <w:sz w:val="26"/>
          <w:szCs w:val="26"/>
        </w:rPr>
      </w:pPr>
      <w:r w:rsidRPr="002F6A1E">
        <w:rPr>
          <w:sz w:val="26"/>
          <w:szCs w:val="26"/>
        </w:rPr>
        <w:t>материально-техническая база школы (учебные аудитории;</w:t>
      </w:r>
      <w:r>
        <w:rPr>
          <w:sz w:val="26"/>
          <w:szCs w:val="26"/>
        </w:rPr>
        <w:t xml:space="preserve"> </w:t>
      </w:r>
      <w:r w:rsidRPr="002F6A1E">
        <w:rPr>
          <w:sz w:val="26"/>
          <w:szCs w:val="26"/>
        </w:rPr>
        <w:t>актовый зал для проведения массовых мероприятий; выставочное пространство).</w:t>
      </w:r>
    </w:p>
    <w:p w:rsidR="00543C54" w:rsidRPr="00B111FD" w:rsidRDefault="00543C54" w:rsidP="009A30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11FD">
        <w:rPr>
          <w:rFonts w:ascii="Times New Roman" w:hAnsi="Times New Roman" w:cs="Times New Roman"/>
          <w:b/>
          <w:sz w:val="26"/>
          <w:szCs w:val="26"/>
        </w:rPr>
        <w:t>Ожидаемые продукты</w:t>
      </w:r>
      <w:r w:rsidR="00D53058" w:rsidRPr="00B111FD">
        <w:rPr>
          <w:rFonts w:ascii="Times New Roman" w:hAnsi="Times New Roman" w:cs="Times New Roman"/>
          <w:b/>
          <w:sz w:val="26"/>
          <w:szCs w:val="26"/>
        </w:rPr>
        <w:t>.</w:t>
      </w:r>
    </w:p>
    <w:p w:rsidR="00D9071D" w:rsidRPr="00B111FD" w:rsidRDefault="00D9071D" w:rsidP="00D9071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sz w:val="26"/>
          <w:szCs w:val="26"/>
        </w:rPr>
        <w:t>Материалы семинаров и иных методических мероприятий муниципального и регионального уровней, направленных на работу по повышению профессиональной компетентности педагогов при формировании ФГ.</w:t>
      </w:r>
    </w:p>
    <w:p w:rsidR="00D9071D" w:rsidRPr="00B111FD" w:rsidRDefault="00D9071D" w:rsidP="00D9071D">
      <w:pPr>
        <w:pStyle w:val="a4"/>
        <w:widowControl w:val="0"/>
        <w:numPr>
          <w:ilvl w:val="0"/>
          <w:numId w:val="9"/>
        </w:numPr>
        <w:tabs>
          <w:tab w:val="left" w:pos="539"/>
        </w:tabs>
        <w:autoSpaceDE w:val="0"/>
        <w:autoSpaceDN w:val="0"/>
        <w:spacing w:after="0" w:line="293" w:lineRule="exact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sz w:val="26"/>
          <w:szCs w:val="26"/>
        </w:rPr>
        <w:t>Сборник</w:t>
      </w:r>
      <w:r w:rsidRPr="00B111F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111FD">
        <w:rPr>
          <w:rFonts w:ascii="Times New Roman" w:hAnsi="Times New Roman" w:cs="Times New Roman"/>
          <w:sz w:val="26"/>
          <w:szCs w:val="26"/>
        </w:rPr>
        <w:t>проектных задач</w:t>
      </w:r>
      <w:r w:rsidRPr="00B111F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111FD">
        <w:rPr>
          <w:rFonts w:ascii="Times New Roman" w:hAnsi="Times New Roman" w:cs="Times New Roman"/>
          <w:sz w:val="26"/>
          <w:szCs w:val="26"/>
        </w:rPr>
        <w:t>для</w:t>
      </w:r>
      <w:r w:rsidRPr="00B111F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111FD">
        <w:rPr>
          <w:rFonts w:ascii="Times New Roman" w:hAnsi="Times New Roman" w:cs="Times New Roman"/>
          <w:sz w:val="26"/>
          <w:szCs w:val="26"/>
        </w:rPr>
        <w:t>начальной</w:t>
      </w:r>
      <w:r w:rsidRPr="00B111F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111FD">
        <w:rPr>
          <w:rFonts w:ascii="Times New Roman" w:hAnsi="Times New Roman" w:cs="Times New Roman"/>
          <w:sz w:val="26"/>
          <w:szCs w:val="26"/>
        </w:rPr>
        <w:t>школы</w:t>
      </w:r>
      <w:r w:rsidRPr="00B111F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111FD">
        <w:rPr>
          <w:rFonts w:ascii="Times New Roman" w:hAnsi="Times New Roman" w:cs="Times New Roman"/>
          <w:sz w:val="26"/>
          <w:szCs w:val="26"/>
        </w:rPr>
        <w:t>(не</w:t>
      </w:r>
      <w:r w:rsidRPr="00B111F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111FD">
        <w:rPr>
          <w:rFonts w:ascii="Times New Roman" w:hAnsi="Times New Roman" w:cs="Times New Roman"/>
          <w:sz w:val="26"/>
          <w:szCs w:val="26"/>
        </w:rPr>
        <w:t>менее</w:t>
      </w:r>
      <w:r w:rsidRPr="00B111F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F154A1" w:rsidRPr="00B111FD">
        <w:rPr>
          <w:rFonts w:ascii="Times New Roman" w:hAnsi="Times New Roman" w:cs="Times New Roman"/>
          <w:sz w:val="26"/>
          <w:szCs w:val="26"/>
        </w:rPr>
        <w:t>15</w:t>
      </w:r>
      <w:r w:rsidRPr="00B111FD">
        <w:rPr>
          <w:rFonts w:ascii="Times New Roman" w:hAnsi="Times New Roman" w:cs="Times New Roman"/>
          <w:spacing w:val="-2"/>
          <w:sz w:val="26"/>
          <w:szCs w:val="26"/>
        </w:rPr>
        <w:t xml:space="preserve"> задач)</w:t>
      </w:r>
    </w:p>
    <w:p w:rsidR="00D9071D" w:rsidRPr="00B111FD" w:rsidRDefault="00D9071D" w:rsidP="00D9071D">
      <w:pPr>
        <w:pStyle w:val="a4"/>
        <w:widowControl w:val="0"/>
        <w:numPr>
          <w:ilvl w:val="0"/>
          <w:numId w:val="9"/>
        </w:numPr>
        <w:tabs>
          <w:tab w:val="left" w:pos="539"/>
        </w:tabs>
        <w:autoSpaceDE w:val="0"/>
        <w:autoSpaceDN w:val="0"/>
        <w:spacing w:before="2" w:after="0" w:line="237" w:lineRule="auto"/>
        <w:ind w:right="22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sz w:val="26"/>
          <w:szCs w:val="26"/>
        </w:rPr>
        <w:t>Сборники учебных заданий практико-ориентированного характера по формированию ФГ обучающихся</w:t>
      </w:r>
      <w:r w:rsidR="00F154A1" w:rsidRPr="00B111FD">
        <w:rPr>
          <w:rFonts w:ascii="Times New Roman" w:hAnsi="Times New Roman" w:cs="Times New Roman"/>
          <w:sz w:val="26"/>
          <w:szCs w:val="26"/>
        </w:rPr>
        <w:t xml:space="preserve"> </w:t>
      </w:r>
      <w:r w:rsidR="00B56C77">
        <w:rPr>
          <w:rFonts w:ascii="Times New Roman" w:hAnsi="Times New Roman" w:cs="Times New Roman"/>
          <w:sz w:val="26"/>
          <w:szCs w:val="26"/>
        </w:rPr>
        <w:t>средних и старших классов</w:t>
      </w:r>
      <w:r w:rsidRPr="00B111FD">
        <w:rPr>
          <w:rFonts w:ascii="Times New Roman" w:hAnsi="Times New Roman" w:cs="Times New Roman"/>
          <w:sz w:val="26"/>
          <w:szCs w:val="26"/>
        </w:rPr>
        <w:t xml:space="preserve"> (2</w:t>
      </w:r>
      <w:r w:rsidRPr="00B111F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111FD">
        <w:rPr>
          <w:rFonts w:ascii="Times New Roman" w:hAnsi="Times New Roman" w:cs="Times New Roman"/>
          <w:sz w:val="26"/>
          <w:szCs w:val="26"/>
        </w:rPr>
        <w:t>сборника, каждый</w:t>
      </w:r>
      <w:r w:rsidR="009214C6" w:rsidRPr="00B111FD">
        <w:rPr>
          <w:rFonts w:ascii="Times New Roman" w:hAnsi="Times New Roman" w:cs="Times New Roman"/>
          <w:sz w:val="26"/>
          <w:szCs w:val="26"/>
        </w:rPr>
        <w:t xml:space="preserve"> из которых содержит не менее 15</w:t>
      </w:r>
      <w:r w:rsidRPr="00B111FD">
        <w:rPr>
          <w:rFonts w:ascii="Times New Roman" w:hAnsi="Times New Roman" w:cs="Times New Roman"/>
          <w:sz w:val="26"/>
          <w:szCs w:val="26"/>
        </w:rPr>
        <w:t xml:space="preserve"> </w:t>
      </w:r>
      <w:r w:rsidRPr="00B111FD">
        <w:rPr>
          <w:rFonts w:ascii="Times New Roman" w:hAnsi="Times New Roman" w:cs="Times New Roman"/>
          <w:spacing w:val="-2"/>
          <w:sz w:val="26"/>
          <w:szCs w:val="26"/>
        </w:rPr>
        <w:t>заданий)</w:t>
      </w:r>
    </w:p>
    <w:p w:rsidR="00D9071D" w:rsidRPr="00B111FD" w:rsidRDefault="00D9071D" w:rsidP="00D9071D">
      <w:pPr>
        <w:pStyle w:val="a4"/>
        <w:widowControl w:val="0"/>
        <w:numPr>
          <w:ilvl w:val="0"/>
          <w:numId w:val="9"/>
        </w:numPr>
        <w:tabs>
          <w:tab w:val="left" w:pos="539"/>
        </w:tabs>
        <w:autoSpaceDE w:val="0"/>
        <w:autoSpaceDN w:val="0"/>
        <w:spacing w:before="5" w:after="0" w:line="237" w:lineRule="auto"/>
        <w:ind w:right="2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sz w:val="26"/>
          <w:szCs w:val="26"/>
        </w:rPr>
        <w:t>Сборник технологических карт уроков, на которых ведётся работ</w:t>
      </w:r>
      <w:r w:rsidR="009214C6" w:rsidRPr="00B111FD">
        <w:rPr>
          <w:rFonts w:ascii="Times New Roman" w:hAnsi="Times New Roman" w:cs="Times New Roman"/>
          <w:sz w:val="26"/>
          <w:szCs w:val="26"/>
        </w:rPr>
        <w:t>а по формированию ФГ (не менее 15</w:t>
      </w:r>
      <w:r w:rsidRPr="00B111FD">
        <w:rPr>
          <w:rFonts w:ascii="Times New Roman" w:hAnsi="Times New Roman" w:cs="Times New Roman"/>
          <w:sz w:val="26"/>
          <w:szCs w:val="26"/>
        </w:rPr>
        <w:t>)</w:t>
      </w:r>
    </w:p>
    <w:p w:rsidR="00D9071D" w:rsidRPr="00B111FD" w:rsidRDefault="00D9071D" w:rsidP="00D9071D">
      <w:pPr>
        <w:pStyle w:val="a4"/>
        <w:widowControl w:val="0"/>
        <w:numPr>
          <w:ilvl w:val="0"/>
          <w:numId w:val="9"/>
        </w:numPr>
        <w:tabs>
          <w:tab w:val="left" w:pos="539"/>
        </w:tabs>
        <w:autoSpaceDE w:val="0"/>
        <w:autoSpaceDN w:val="0"/>
        <w:spacing w:before="2" w:after="0" w:line="240" w:lineRule="auto"/>
        <w:ind w:right="23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sz w:val="26"/>
          <w:szCs w:val="26"/>
        </w:rPr>
        <w:t>Диагностические анкеты для мониторинга профе</w:t>
      </w:r>
      <w:r w:rsidR="00580504" w:rsidRPr="00B111FD">
        <w:rPr>
          <w:rFonts w:ascii="Times New Roman" w:hAnsi="Times New Roman" w:cs="Times New Roman"/>
          <w:sz w:val="26"/>
          <w:szCs w:val="26"/>
        </w:rPr>
        <w:t>ссионального роста педагогов ОУ</w:t>
      </w:r>
      <w:r w:rsidRPr="00B111FD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B111FD">
        <w:rPr>
          <w:rFonts w:ascii="Times New Roman" w:hAnsi="Times New Roman" w:cs="Times New Roman"/>
          <w:sz w:val="26"/>
          <w:szCs w:val="26"/>
        </w:rPr>
        <w:t>при формировании ФГ.</w:t>
      </w:r>
    </w:p>
    <w:p w:rsidR="00D9071D" w:rsidRPr="00B111FD" w:rsidRDefault="00D9071D" w:rsidP="00D9071D">
      <w:pPr>
        <w:pStyle w:val="a4"/>
        <w:widowControl w:val="0"/>
        <w:numPr>
          <w:ilvl w:val="0"/>
          <w:numId w:val="9"/>
        </w:numPr>
        <w:tabs>
          <w:tab w:val="left" w:pos="539"/>
        </w:tabs>
        <w:autoSpaceDE w:val="0"/>
        <w:autoSpaceDN w:val="0"/>
        <w:spacing w:before="3" w:after="0" w:line="237" w:lineRule="auto"/>
        <w:ind w:right="2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sz w:val="26"/>
          <w:szCs w:val="26"/>
        </w:rPr>
        <w:t>Методические рекомендации «Создание системы методического сопровождения процесса формирования функциональной грамотности обучающихся»</w:t>
      </w:r>
    </w:p>
    <w:p w:rsidR="00543C54" w:rsidRPr="00B111FD" w:rsidRDefault="00543C54" w:rsidP="009A30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11FD">
        <w:rPr>
          <w:rFonts w:ascii="Times New Roman" w:hAnsi="Times New Roman" w:cs="Times New Roman"/>
          <w:b/>
          <w:sz w:val="26"/>
          <w:szCs w:val="26"/>
        </w:rPr>
        <w:t>Ожидаемые результаты</w:t>
      </w:r>
      <w:r w:rsidR="00372E91" w:rsidRPr="00B111FD">
        <w:rPr>
          <w:rFonts w:ascii="Times New Roman" w:hAnsi="Times New Roman" w:cs="Times New Roman"/>
          <w:b/>
          <w:sz w:val="26"/>
          <w:szCs w:val="26"/>
        </w:rPr>
        <w:t xml:space="preserve"> реализации программы</w:t>
      </w:r>
      <w:r w:rsidR="00D53058" w:rsidRPr="00B111FD">
        <w:rPr>
          <w:rFonts w:ascii="Times New Roman" w:hAnsi="Times New Roman" w:cs="Times New Roman"/>
          <w:b/>
          <w:sz w:val="26"/>
          <w:szCs w:val="26"/>
        </w:rPr>
        <w:t>.</w:t>
      </w:r>
    </w:p>
    <w:p w:rsidR="00F154A1" w:rsidRPr="00B111FD" w:rsidRDefault="00F154A1" w:rsidP="009214C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sz w:val="26"/>
          <w:szCs w:val="26"/>
        </w:rPr>
        <w:t xml:space="preserve">Не менее 90% педагогов прошли обучение по проблемам формирования ФГ посредством КПК, семинаров, конференций, </w:t>
      </w:r>
      <w:proofErr w:type="spellStart"/>
      <w:r w:rsidRPr="00B111FD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Pr="00B111FD">
        <w:rPr>
          <w:rFonts w:ascii="Times New Roman" w:hAnsi="Times New Roman" w:cs="Times New Roman"/>
          <w:sz w:val="26"/>
          <w:szCs w:val="26"/>
        </w:rPr>
        <w:t>, повысив свою компетентность.</w:t>
      </w:r>
    </w:p>
    <w:p w:rsidR="00F154A1" w:rsidRPr="00B111FD" w:rsidRDefault="00F154A1" w:rsidP="009214C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sz w:val="26"/>
          <w:szCs w:val="26"/>
        </w:rPr>
        <w:t xml:space="preserve">В ходе работы </w:t>
      </w:r>
      <w:r w:rsidR="00BD1D33">
        <w:rPr>
          <w:rFonts w:ascii="Times New Roman" w:hAnsi="Times New Roman" w:cs="Times New Roman"/>
          <w:sz w:val="26"/>
          <w:szCs w:val="26"/>
        </w:rPr>
        <w:t>ВПГ</w:t>
      </w:r>
      <w:r w:rsidRPr="00B111FD">
        <w:rPr>
          <w:rFonts w:ascii="Times New Roman" w:hAnsi="Times New Roman" w:cs="Times New Roman"/>
          <w:sz w:val="26"/>
          <w:szCs w:val="26"/>
        </w:rPr>
        <w:t xml:space="preserve"> педагоги изучили и обсудили вопросы формирования ФГ, отобрали и апробировали наиболее эффективные педагогические технологии, способы и приёмы работы, позволяющие формировать ФГ, обменялись опытом их использования.</w:t>
      </w:r>
    </w:p>
    <w:p w:rsidR="001A42D3" w:rsidRPr="00B111FD" w:rsidRDefault="001A42D3" w:rsidP="009214C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sz w:val="26"/>
          <w:szCs w:val="26"/>
        </w:rPr>
        <w:t>Увеличилось количество учителей, освоивших методику</w:t>
      </w:r>
      <w:r w:rsidRPr="00B111FD">
        <w:rPr>
          <w:rFonts w:ascii="Times New Roman" w:hAnsi="Times New Roman" w:cs="Times New Roman"/>
          <w:sz w:val="26"/>
          <w:szCs w:val="26"/>
        </w:rPr>
        <w:tab/>
        <w:t xml:space="preserve">преподавания по </w:t>
      </w:r>
      <w:proofErr w:type="spellStart"/>
      <w:r w:rsidRPr="00B111FD">
        <w:rPr>
          <w:rFonts w:ascii="Times New Roman" w:hAnsi="Times New Roman" w:cs="Times New Roman"/>
          <w:sz w:val="26"/>
          <w:szCs w:val="26"/>
        </w:rPr>
        <w:t>межпредметным</w:t>
      </w:r>
      <w:proofErr w:type="spellEnd"/>
      <w:r w:rsidRPr="00B111FD">
        <w:rPr>
          <w:rFonts w:ascii="Times New Roman" w:hAnsi="Times New Roman" w:cs="Times New Roman"/>
          <w:sz w:val="26"/>
          <w:szCs w:val="26"/>
        </w:rPr>
        <w:t xml:space="preserve"> технологиям и реализующих ее в образовательном процессе</w:t>
      </w:r>
    </w:p>
    <w:p w:rsidR="00F154A1" w:rsidRPr="00B111FD" w:rsidRDefault="00F154A1" w:rsidP="009214C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sz w:val="26"/>
          <w:szCs w:val="26"/>
        </w:rPr>
        <w:t xml:space="preserve">Проведён цикл </w:t>
      </w:r>
      <w:r w:rsidR="00BD1D33">
        <w:rPr>
          <w:rFonts w:ascii="Times New Roman" w:hAnsi="Times New Roman" w:cs="Times New Roman"/>
          <w:sz w:val="26"/>
          <w:szCs w:val="26"/>
        </w:rPr>
        <w:t>школьных</w:t>
      </w:r>
      <w:r w:rsidRPr="00B111FD">
        <w:rPr>
          <w:rFonts w:ascii="Times New Roman" w:hAnsi="Times New Roman" w:cs="Times New Roman"/>
          <w:sz w:val="26"/>
          <w:szCs w:val="26"/>
        </w:rPr>
        <w:t xml:space="preserve"> и региональных мероприятий (не менее 10): фестивали, конкурсы, педагогические мастерские и др., в ходе которых выявлены лучшие практики формирования ФГ.</w:t>
      </w:r>
    </w:p>
    <w:p w:rsidR="00F154A1" w:rsidRPr="00B111FD" w:rsidRDefault="00F154A1" w:rsidP="009214C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sz w:val="26"/>
          <w:szCs w:val="26"/>
        </w:rPr>
        <w:t>Не менее 80% педагогов удовлетворены качеством организованных мероприятий и осознают их пользу для повышения своей теоретической и методической компетентности при формировании ФГ</w:t>
      </w:r>
    </w:p>
    <w:p w:rsidR="00F154A1" w:rsidRPr="00B111FD" w:rsidRDefault="00F154A1" w:rsidP="009214C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sz w:val="26"/>
          <w:szCs w:val="26"/>
        </w:rPr>
        <w:t>Отобраны и разработаны учебные задания практико- ориентированного характера, направленные на формирование ФГ. Созданы сборники заданий по формированию ФГ (2 сборника, каждый</w:t>
      </w:r>
      <w:r w:rsidR="00BD1D33">
        <w:rPr>
          <w:rFonts w:ascii="Times New Roman" w:hAnsi="Times New Roman" w:cs="Times New Roman"/>
          <w:sz w:val="26"/>
          <w:szCs w:val="26"/>
        </w:rPr>
        <w:t xml:space="preserve"> из которых содержит не менее 10</w:t>
      </w:r>
      <w:r w:rsidRPr="00B111FD">
        <w:rPr>
          <w:rFonts w:ascii="Times New Roman" w:hAnsi="Times New Roman" w:cs="Times New Roman"/>
          <w:sz w:val="26"/>
          <w:szCs w:val="26"/>
        </w:rPr>
        <w:t xml:space="preserve"> заданий) и сборник проектных задач </w:t>
      </w:r>
      <w:r w:rsidR="00BD1D33">
        <w:rPr>
          <w:rFonts w:ascii="Times New Roman" w:hAnsi="Times New Roman" w:cs="Times New Roman"/>
          <w:sz w:val="26"/>
          <w:szCs w:val="26"/>
        </w:rPr>
        <w:t>для начальной школы (не менее 10</w:t>
      </w:r>
      <w:r w:rsidRPr="00B111FD">
        <w:rPr>
          <w:rFonts w:ascii="Times New Roman" w:hAnsi="Times New Roman" w:cs="Times New Roman"/>
          <w:sz w:val="26"/>
          <w:szCs w:val="26"/>
        </w:rPr>
        <w:t xml:space="preserve"> задач).</w:t>
      </w:r>
    </w:p>
    <w:p w:rsidR="00F154A1" w:rsidRPr="00B111FD" w:rsidRDefault="00F154A1" w:rsidP="009214C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sz w:val="26"/>
          <w:szCs w:val="26"/>
        </w:rPr>
        <w:t>По результатам мониторинга профессионального роста педагогов произошло сокращение количества затруднений и дефицитов педагогов при работе по формированию ФГ не менее, чем у 75% учителей.</w:t>
      </w:r>
    </w:p>
    <w:p w:rsidR="00F154A1" w:rsidRPr="00B111FD" w:rsidRDefault="00F154A1" w:rsidP="009214C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sz w:val="26"/>
          <w:szCs w:val="26"/>
        </w:rPr>
        <w:t>Выпущен сборник технологических карт уроков, на которых ведётся работа по формиро</w:t>
      </w:r>
      <w:r w:rsidR="00BD1D33">
        <w:rPr>
          <w:rFonts w:ascii="Times New Roman" w:hAnsi="Times New Roman" w:cs="Times New Roman"/>
          <w:sz w:val="26"/>
          <w:szCs w:val="26"/>
        </w:rPr>
        <w:t>ванию ФГ, включающий не менее 10</w:t>
      </w:r>
      <w:r w:rsidRPr="00B111FD">
        <w:rPr>
          <w:rFonts w:ascii="Times New Roman" w:hAnsi="Times New Roman" w:cs="Times New Roman"/>
          <w:sz w:val="26"/>
          <w:szCs w:val="26"/>
        </w:rPr>
        <w:t xml:space="preserve"> технологических карт уроков</w:t>
      </w:r>
    </w:p>
    <w:p w:rsidR="009A308B" w:rsidRPr="00B111FD" w:rsidRDefault="009A308B" w:rsidP="009A30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C54" w:rsidRPr="006D6A16" w:rsidRDefault="000D4A08" w:rsidP="006D6A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6A16">
        <w:rPr>
          <w:rFonts w:ascii="Times New Roman" w:hAnsi="Times New Roman" w:cs="Times New Roman"/>
          <w:b/>
          <w:sz w:val="26"/>
          <w:szCs w:val="26"/>
        </w:rPr>
        <w:t xml:space="preserve">Ожидаемые внешние </w:t>
      </w:r>
      <w:r w:rsidR="00543C54" w:rsidRPr="006D6A16">
        <w:rPr>
          <w:rFonts w:ascii="Times New Roman" w:hAnsi="Times New Roman" w:cs="Times New Roman"/>
          <w:b/>
          <w:sz w:val="26"/>
          <w:szCs w:val="26"/>
        </w:rPr>
        <w:t>эффекты</w:t>
      </w:r>
      <w:r w:rsidR="00D53058" w:rsidRPr="006D6A16">
        <w:rPr>
          <w:rFonts w:ascii="Times New Roman" w:hAnsi="Times New Roman" w:cs="Times New Roman"/>
          <w:b/>
          <w:sz w:val="26"/>
          <w:szCs w:val="26"/>
        </w:rPr>
        <w:t>.</w:t>
      </w:r>
    </w:p>
    <w:p w:rsidR="008517F5" w:rsidRPr="00B111FD" w:rsidRDefault="008517F5" w:rsidP="008517F5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sz w:val="26"/>
          <w:szCs w:val="26"/>
        </w:rPr>
        <w:lastRenderedPageBreak/>
        <w:t>Рост научно-методического обеспечения профессионального развития педагогов по данной проблематике.</w:t>
      </w:r>
    </w:p>
    <w:p w:rsidR="008517F5" w:rsidRPr="00B111FD" w:rsidRDefault="008517F5" w:rsidP="008517F5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sz w:val="26"/>
          <w:szCs w:val="26"/>
        </w:rPr>
        <w:t>Динамика показателей всероссийской олимпиады школьников.</w:t>
      </w:r>
    </w:p>
    <w:p w:rsidR="002F6A1E" w:rsidRDefault="002F6A1E" w:rsidP="009A30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6A1E" w:rsidRDefault="002F6A1E" w:rsidP="009A30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5F6D" w:rsidRPr="00B111FD" w:rsidRDefault="009A308B" w:rsidP="009A30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11FD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  <w:r w:rsidR="004A5F6D" w:rsidRPr="00B111FD">
        <w:rPr>
          <w:rFonts w:ascii="Times New Roman" w:hAnsi="Times New Roman" w:cs="Times New Roman"/>
          <w:b/>
          <w:sz w:val="26"/>
          <w:szCs w:val="26"/>
        </w:rPr>
        <w:t>участников реализации инновационной программы</w:t>
      </w:r>
      <w:r w:rsidR="00D53058" w:rsidRPr="00B111FD">
        <w:rPr>
          <w:rFonts w:ascii="Times New Roman" w:hAnsi="Times New Roman" w:cs="Times New Roman"/>
          <w:b/>
          <w:sz w:val="26"/>
          <w:szCs w:val="26"/>
        </w:rPr>
        <w:t>.</w:t>
      </w:r>
    </w:p>
    <w:p w:rsidR="00D9071D" w:rsidRPr="00B111FD" w:rsidRDefault="00D9071D" w:rsidP="00D907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sz w:val="26"/>
          <w:szCs w:val="26"/>
        </w:rPr>
        <w:t>Методисты муниципальных методических служб, административные работники и педагоги начального и основного уровней образования при организации работы по формированию функциональной грамотности обучающихся</w:t>
      </w:r>
    </w:p>
    <w:p w:rsidR="004A5F6D" w:rsidRPr="00B111FD" w:rsidRDefault="004A5F6D" w:rsidP="002F1B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sz w:val="26"/>
          <w:szCs w:val="26"/>
        </w:rPr>
        <w:t>1</w:t>
      </w:r>
      <w:r w:rsidR="002F1B4F" w:rsidRPr="00B111FD">
        <w:rPr>
          <w:rFonts w:ascii="Times New Roman" w:hAnsi="Times New Roman" w:cs="Times New Roman"/>
          <w:sz w:val="26"/>
          <w:szCs w:val="26"/>
        </w:rPr>
        <w:t>4</w:t>
      </w:r>
      <w:r w:rsidRPr="00B111FD">
        <w:rPr>
          <w:rFonts w:ascii="Times New Roman" w:hAnsi="Times New Roman" w:cs="Times New Roman"/>
          <w:sz w:val="26"/>
          <w:szCs w:val="26"/>
        </w:rPr>
        <w:t xml:space="preserve">. </w:t>
      </w:r>
      <w:r w:rsidRPr="002F6A1E">
        <w:rPr>
          <w:rFonts w:ascii="Times New Roman" w:hAnsi="Times New Roman" w:cs="Times New Roman"/>
          <w:b/>
          <w:sz w:val="26"/>
          <w:szCs w:val="26"/>
        </w:rPr>
        <w:t>Научные и социальные партнеры программы</w:t>
      </w:r>
      <w:r w:rsidR="00D53058" w:rsidRPr="002F6A1E">
        <w:rPr>
          <w:rFonts w:ascii="Times New Roman" w:hAnsi="Times New Roman" w:cs="Times New Roman"/>
          <w:b/>
          <w:sz w:val="26"/>
          <w:szCs w:val="26"/>
        </w:rPr>
        <w:t>.</w:t>
      </w:r>
      <w:r w:rsidR="00AE02B3" w:rsidRPr="00B111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17F5" w:rsidRPr="00B111FD" w:rsidRDefault="008517F5" w:rsidP="002F1B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sz w:val="26"/>
          <w:szCs w:val="26"/>
        </w:rPr>
        <w:t xml:space="preserve">ПАО </w:t>
      </w:r>
      <w:proofErr w:type="spellStart"/>
      <w:r w:rsidRPr="00B111FD">
        <w:rPr>
          <w:rFonts w:ascii="Times New Roman" w:hAnsi="Times New Roman" w:cs="Times New Roman"/>
          <w:sz w:val="26"/>
          <w:szCs w:val="26"/>
        </w:rPr>
        <w:t>Сербанк</w:t>
      </w:r>
      <w:proofErr w:type="spellEnd"/>
    </w:p>
    <w:p w:rsidR="008517F5" w:rsidRPr="00B111FD" w:rsidRDefault="008517F5" w:rsidP="002F1B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sz w:val="26"/>
          <w:szCs w:val="26"/>
        </w:rPr>
        <w:t xml:space="preserve">Центральная библиотека </w:t>
      </w:r>
      <w:proofErr w:type="spellStart"/>
      <w:r w:rsidRPr="00B111FD">
        <w:rPr>
          <w:rFonts w:ascii="Times New Roman" w:hAnsi="Times New Roman" w:cs="Times New Roman"/>
          <w:sz w:val="26"/>
          <w:szCs w:val="26"/>
        </w:rPr>
        <w:t>г.Стрежевой</w:t>
      </w:r>
      <w:proofErr w:type="spellEnd"/>
    </w:p>
    <w:p w:rsidR="008517F5" w:rsidRPr="00B111FD" w:rsidRDefault="008517F5" w:rsidP="002F1B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1FD">
        <w:rPr>
          <w:rFonts w:ascii="Times New Roman" w:hAnsi="Times New Roman" w:cs="Times New Roman"/>
          <w:sz w:val="26"/>
          <w:szCs w:val="26"/>
        </w:rPr>
        <w:t>ТОИПКРО</w:t>
      </w:r>
    </w:p>
    <w:p w:rsidR="008517F5" w:rsidRPr="00B111FD" w:rsidRDefault="008517F5" w:rsidP="002F1B4F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B111FD">
        <w:rPr>
          <w:rFonts w:ascii="Times New Roman" w:hAnsi="Times New Roman" w:cs="Times New Roman"/>
          <w:sz w:val="26"/>
          <w:szCs w:val="26"/>
        </w:rPr>
        <w:t>ТГУ</w:t>
      </w:r>
    </w:p>
    <w:p w:rsidR="009D7BCC" w:rsidRDefault="009D7BCC" w:rsidP="009D7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C54" w:rsidRPr="006D6A16" w:rsidRDefault="00543C54" w:rsidP="009D7B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6A16">
        <w:rPr>
          <w:rFonts w:ascii="Times New Roman" w:hAnsi="Times New Roman" w:cs="Times New Roman"/>
          <w:b/>
          <w:sz w:val="26"/>
          <w:szCs w:val="26"/>
        </w:rPr>
        <w:t>Алгоритм реализации программы (воплощение идеи)</w:t>
      </w:r>
      <w:r w:rsidR="00D53058" w:rsidRPr="006D6A16">
        <w:rPr>
          <w:rFonts w:ascii="Times New Roman" w:hAnsi="Times New Roman" w:cs="Times New Roman"/>
          <w:b/>
          <w:sz w:val="26"/>
          <w:szCs w:val="26"/>
        </w:rPr>
        <w:t>.</w:t>
      </w:r>
    </w:p>
    <w:p w:rsidR="009D7BCC" w:rsidRPr="006D6A16" w:rsidRDefault="009D7BCC" w:rsidP="009D7B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994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0"/>
      </w:tblGrid>
      <w:tr w:rsidR="009D7BCC" w:rsidRPr="006D6A16" w:rsidTr="009D7BCC">
        <w:trPr>
          <w:trHeight w:val="321"/>
        </w:trPr>
        <w:tc>
          <w:tcPr>
            <w:tcW w:w="9940" w:type="dxa"/>
          </w:tcPr>
          <w:p w:rsidR="009D7BCC" w:rsidRPr="006D6A16" w:rsidRDefault="009D7BCC" w:rsidP="009D7BCC">
            <w:pPr>
              <w:spacing w:line="301" w:lineRule="exact"/>
              <w:ind w:left="4825" w:right="425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D6A1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  <w:r w:rsidRPr="006D6A16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6D6A16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этап</w:t>
            </w:r>
            <w:proofErr w:type="spellEnd"/>
          </w:p>
        </w:tc>
      </w:tr>
      <w:tr w:rsidR="009D7BCC" w:rsidRPr="006D6A16" w:rsidTr="009D7BCC">
        <w:trPr>
          <w:trHeight w:val="780"/>
        </w:trPr>
        <w:tc>
          <w:tcPr>
            <w:tcW w:w="9940" w:type="dxa"/>
          </w:tcPr>
          <w:p w:rsidR="009D7BCC" w:rsidRPr="006D6A16" w:rsidRDefault="009D7BCC" w:rsidP="009D7BCC">
            <w:pPr>
              <w:tabs>
                <w:tab w:val="left" w:pos="2900"/>
                <w:tab w:val="left" w:pos="6117"/>
              </w:tabs>
              <w:ind w:left="107" w:right="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6A1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1. Разработка Программы развития профессиональной компетентности педагогов при формировании </w:t>
            </w:r>
            <w:r w:rsidRPr="006D6A1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функциональной</w:t>
            </w:r>
            <w:r w:rsidRPr="006D6A1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6D6A1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грамотности</w:t>
            </w:r>
            <w:r w:rsidRPr="006D6A1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6D6A1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обучающихся</w:t>
            </w:r>
          </w:p>
          <w:p w:rsidR="009D7BCC" w:rsidRPr="006D6A16" w:rsidRDefault="009D7BCC" w:rsidP="006D6A16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6A1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2.</w:t>
            </w:r>
            <w:r w:rsidRPr="006D6A16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6D6A1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Проведение</w:t>
            </w:r>
            <w:r w:rsidRPr="006D6A1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6D6A1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диагностики</w:t>
            </w:r>
            <w:r w:rsidRPr="006D6A1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6D6A1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6D6A1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6D6A1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выявление</w:t>
            </w:r>
            <w:r w:rsidR="006D6A16" w:rsidRPr="006D6A1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D6A1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профессиональных</w:t>
            </w:r>
            <w:r w:rsidRPr="006D6A16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6D6A1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дефицитов</w:t>
            </w:r>
            <w:r w:rsidRPr="006D6A16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6D6A1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педагогов</w:t>
            </w:r>
            <w:r w:rsidRPr="006D6A16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6D6A1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6D6A16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6D6A1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сфере формирования функциональной грамотности обучающихся. Анализ результатов диагностики.</w:t>
            </w:r>
          </w:p>
        </w:tc>
      </w:tr>
      <w:tr w:rsidR="009D7BCC" w:rsidRPr="006D6A16" w:rsidTr="009D7BCC">
        <w:trPr>
          <w:trHeight w:val="331"/>
        </w:trPr>
        <w:tc>
          <w:tcPr>
            <w:tcW w:w="9940" w:type="dxa"/>
          </w:tcPr>
          <w:p w:rsidR="009D7BCC" w:rsidRPr="006D6A16" w:rsidRDefault="009D7BCC" w:rsidP="009D7BCC">
            <w:pPr>
              <w:tabs>
                <w:tab w:val="left" w:pos="2900"/>
                <w:tab w:val="left" w:pos="6117"/>
              </w:tabs>
              <w:ind w:left="107" w:right="9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D6A1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II </w:t>
            </w:r>
            <w:r w:rsidRPr="006D6A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этап</w:t>
            </w:r>
          </w:p>
        </w:tc>
      </w:tr>
      <w:tr w:rsidR="009D7BCC" w:rsidRPr="006D6A16" w:rsidTr="009D7BCC">
        <w:trPr>
          <w:trHeight w:val="1288"/>
        </w:trPr>
        <w:tc>
          <w:tcPr>
            <w:tcW w:w="9940" w:type="dxa"/>
          </w:tcPr>
          <w:p w:rsidR="009D7BCC" w:rsidRPr="006D6A16" w:rsidRDefault="009D7BCC" w:rsidP="009D7BCC">
            <w:pPr>
              <w:tabs>
                <w:tab w:val="left" w:pos="790"/>
                <w:tab w:val="left" w:pos="1732"/>
                <w:tab w:val="left" w:pos="3910"/>
              </w:tabs>
              <w:ind w:left="107" w:righ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6A1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1. Реализация Программы методического сопровождения развития профессиональной компетентности педагогов при формировании ФГ обучающихся через организацию курсов и семинаров, </w:t>
            </w:r>
            <w:proofErr w:type="spellStart"/>
            <w:r w:rsidRPr="006D6A1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тьюторского</w:t>
            </w:r>
            <w:proofErr w:type="spellEnd"/>
            <w:r w:rsidRPr="006D6A1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сопровождения, работу </w:t>
            </w:r>
            <w:r w:rsidRPr="006D6A1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>ГГП,</w:t>
            </w:r>
            <w:r w:rsidRPr="006D6A1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6D6A1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6D6A1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конкурсов</w:t>
            </w:r>
            <w:r w:rsidRPr="006D6A1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6D6A1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профессионального </w:t>
            </w:r>
            <w:r w:rsidRPr="006D6A1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педагогического мастерства, конференций, и т.д.</w:t>
            </w:r>
          </w:p>
          <w:p w:rsidR="009D7BCC" w:rsidRPr="006D6A16" w:rsidRDefault="009D7BCC" w:rsidP="009D7BCC">
            <w:pPr>
              <w:numPr>
                <w:ilvl w:val="0"/>
                <w:numId w:val="19"/>
              </w:numPr>
              <w:tabs>
                <w:tab w:val="left" w:pos="441"/>
              </w:tabs>
              <w:ind w:right="9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6A1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Выявление лучших практик формирования ФГ обучающихся в ходе мероприятий при реализации Программы методического сопровождения. </w:t>
            </w:r>
          </w:p>
          <w:p w:rsidR="009D7BCC" w:rsidRPr="006D6A16" w:rsidRDefault="009D7BCC" w:rsidP="009D7BCC">
            <w:pPr>
              <w:tabs>
                <w:tab w:val="left" w:pos="483"/>
              </w:tabs>
              <w:ind w:left="107"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6A1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3. Организация мониторинга профессионального роста педагогов.</w:t>
            </w:r>
          </w:p>
          <w:p w:rsidR="009D7BCC" w:rsidRPr="006D6A16" w:rsidRDefault="009D7BCC" w:rsidP="009D7BCC">
            <w:pPr>
              <w:tabs>
                <w:tab w:val="left" w:pos="956"/>
                <w:tab w:val="left" w:pos="2669"/>
                <w:tab w:val="left" w:pos="4908"/>
              </w:tabs>
              <w:spacing w:line="242" w:lineRule="auto"/>
              <w:ind w:left="107" w:right="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6A1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4. Организация взаимной экспертизы </w:t>
            </w:r>
            <w:r w:rsidRPr="006D6A1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наработанных</w:t>
            </w:r>
            <w:r w:rsidRPr="006D6A1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6D6A1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материалов</w:t>
            </w:r>
            <w:r w:rsidRPr="006D6A1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6D6A1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педагогами</w:t>
            </w:r>
          </w:p>
          <w:p w:rsidR="009D7BCC" w:rsidRPr="006D6A16" w:rsidRDefault="009D7BCC" w:rsidP="009D7BCC">
            <w:pPr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D7BCC" w:rsidRPr="006D6A16" w:rsidTr="009D7BCC">
        <w:trPr>
          <w:trHeight w:val="387"/>
        </w:trPr>
        <w:tc>
          <w:tcPr>
            <w:tcW w:w="9940" w:type="dxa"/>
          </w:tcPr>
          <w:p w:rsidR="009D7BCC" w:rsidRPr="006D6A16" w:rsidRDefault="009D7BCC" w:rsidP="009D7BCC">
            <w:pPr>
              <w:spacing w:line="315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6A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III</w:t>
            </w:r>
            <w:r w:rsidRPr="006D6A16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r w:rsidRPr="006D6A16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val="ru-RU"/>
              </w:rPr>
              <w:t>этап</w:t>
            </w:r>
          </w:p>
        </w:tc>
      </w:tr>
      <w:tr w:rsidR="009D7BCC" w:rsidRPr="006D6A16" w:rsidTr="009D7BCC">
        <w:trPr>
          <w:trHeight w:val="1288"/>
        </w:trPr>
        <w:tc>
          <w:tcPr>
            <w:tcW w:w="9940" w:type="dxa"/>
          </w:tcPr>
          <w:p w:rsidR="009D7BCC" w:rsidRPr="006D6A16" w:rsidRDefault="009D7BCC" w:rsidP="009D7BCC">
            <w:pPr>
              <w:numPr>
                <w:ilvl w:val="0"/>
                <w:numId w:val="20"/>
              </w:numPr>
              <w:tabs>
                <w:tab w:val="left" w:pos="390"/>
              </w:tabs>
              <w:ind w:right="711"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6A1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«Упаковка» продуктов реализации проекта (сборников заданий, тиражирование материалов).</w:t>
            </w:r>
          </w:p>
          <w:p w:rsidR="009D7BCC" w:rsidRPr="006D6A16" w:rsidRDefault="009D7BCC" w:rsidP="009D7BCC">
            <w:pPr>
              <w:numPr>
                <w:ilvl w:val="0"/>
                <w:numId w:val="20"/>
              </w:numPr>
              <w:tabs>
                <w:tab w:val="left" w:pos="390"/>
              </w:tabs>
              <w:ind w:right="711"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6A1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Разработка</w:t>
            </w:r>
            <w:r w:rsidRPr="006D6A1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D6A1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методических</w:t>
            </w:r>
            <w:r w:rsidRPr="006D6A1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D6A1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рекомендаций</w:t>
            </w:r>
            <w:r w:rsidRPr="006D6A1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«Создание системы методического сопровождения процесса формирования функциональной грамотности обучающихся»</w:t>
            </w:r>
          </w:p>
        </w:tc>
      </w:tr>
      <w:tr w:rsidR="009D7BCC" w:rsidRPr="006D6A16" w:rsidTr="009D7BCC">
        <w:trPr>
          <w:trHeight w:val="283"/>
        </w:trPr>
        <w:tc>
          <w:tcPr>
            <w:tcW w:w="9940" w:type="dxa"/>
          </w:tcPr>
          <w:p w:rsidR="009D7BCC" w:rsidRPr="006D6A16" w:rsidRDefault="009D7BCC" w:rsidP="009D7BCC">
            <w:pPr>
              <w:tabs>
                <w:tab w:val="left" w:pos="390"/>
              </w:tabs>
              <w:ind w:left="107" w:right="71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D6A1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IV </w:t>
            </w:r>
            <w:r w:rsidRPr="006D6A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этап</w:t>
            </w:r>
          </w:p>
        </w:tc>
      </w:tr>
      <w:tr w:rsidR="009D7BCC" w:rsidRPr="006D6A16" w:rsidTr="009D7BCC">
        <w:trPr>
          <w:trHeight w:val="466"/>
        </w:trPr>
        <w:tc>
          <w:tcPr>
            <w:tcW w:w="9940" w:type="dxa"/>
          </w:tcPr>
          <w:p w:rsidR="009D7BCC" w:rsidRPr="006D6A16" w:rsidRDefault="009D7BCC" w:rsidP="009D7BCC">
            <w:pPr>
              <w:pStyle w:val="TableParagraph"/>
              <w:tabs>
                <w:tab w:val="left" w:pos="3186"/>
                <w:tab w:val="left" w:pos="4380"/>
                <w:tab w:val="left" w:pos="5705"/>
              </w:tabs>
              <w:spacing w:line="309" w:lineRule="exact"/>
              <w:rPr>
                <w:sz w:val="26"/>
                <w:szCs w:val="26"/>
                <w:lang w:val="ru-RU"/>
              </w:rPr>
            </w:pPr>
            <w:r w:rsidRPr="006D6A16">
              <w:rPr>
                <w:spacing w:val="-2"/>
                <w:sz w:val="26"/>
                <w:szCs w:val="26"/>
                <w:lang w:val="ru-RU"/>
              </w:rPr>
              <w:t>Распространение</w:t>
            </w:r>
            <w:r w:rsidRPr="006D6A16">
              <w:rPr>
                <w:sz w:val="26"/>
                <w:szCs w:val="26"/>
                <w:lang w:val="ru-RU"/>
              </w:rPr>
              <w:t xml:space="preserve"> </w:t>
            </w:r>
            <w:r w:rsidRPr="006D6A16">
              <w:rPr>
                <w:spacing w:val="-2"/>
                <w:sz w:val="26"/>
                <w:szCs w:val="26"/>
                <w:lang w:val="ru-RU"/>
              </w:rPr>
              <w:t>опыта</w:t>
            </w:r>
            <w:r w:rsidRPr="006D6A16">
              <w:rPr>
                <w:sz w:val="26"/>
                <w:szCs w:val="26"/>
                <w:lang w:val="ru-RU"/>
              </w:rPr>
              <w:t xml:space="preserve"> </w:t>
            </w:r>
            <w:r w:rsidRPr="006D6A16">
              <w:rPr>
                <w:spacing w:val="-2"/>
                <w:sz w:val="26"/>
                <w:szCs w:val="26"/>
                <w:lang w:val="ru-RU"/>
              </w:rPr>
              <w:t xml:space="preserve">работы </w:t>
            </w:r>
            <w:r w:rsidRPr="006D6A16">
              <w:rPr>
                <w:sz w:val="26"/>
                <w:szCs w:val="26"/>
                <w:lang w:val="ru-RU"/>
              </w:rPr>
              <w:t>(проведение</w:t>
            </w:r>
            <w:r w:rsidRPr="006D6A16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6D6A16">
              <w:rPr>
                <w:sz w:val="26"/>
                <w:szCs w:val="26"/>
                <w:lang w:val="ru-RU"/>
              </w:rPr>
              <w:t>семинаров,</w:t>
            </w:r>
            <w:r w:rsidRPr="006D6A16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6D6A16">
              <w:rPr>
                <w:sz w:val="26"/>
                <w:szCs w:val="26"/>
                <w:lang w:val="ru-RU"/>
              </w:rPr>
              <w:t>конференций</w:t>
            </w:r>
            <w:r w:rsidRPr="006D6A16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6D6A16">
              <w:rPr>
                <w:sz w:val="26"/>
                <w:szCs w:val="26"/>
                <w:lang w:val="ru-RU"/>
              </w:rPr>
              <w:t>и</w:t>
            </w:r>
            <w:r w:rsidRPr="006D6A16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6D6A16">
              <w:rPr>
                <w:spacing w:val="-2"/>
                <w:sz w:val="26"/>
                <w:szCs w:val="26"/>
                <w:lang w:val="ru-RU"/>
              </w:rPr>
              <w:t>т.д.)</w:t>
            </w:r>
          </w:p>
        </w:tc>
      </w:tr>
    </w:tbl>
    <w:p w:rsidR="009D7BCC" w:rsidRPr="006D6A16" w:rsidRDefault="009D7BCC" w:rsidP="009D7B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1B4F" w:rsidRPr="006D6A16" w:rsidRDefault="00E66D99" w:rsidP="009A30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6A16">
        <w:rPr>
          <w:rFonts w:ascii="Times New Roman" w:hAnsi="Times New Roman" w:cs="Times New Roman"/>
          <w:b/>
          <w:sz w:val="26"/>
          <w:szCs w:val="26"/>
        </w:rPr>
        <w:t>Предложения по продвижению и тиражированию инновации</w:t>
      </w:r>
      <w:r w:rsidR="002F1B4F" w:rsidRPr="006D6A16">
        <w:rPr>
          <w:rFonts w:ascii="Times New Roman" w:hAnsi="Times New Roman" w:cs="Times New Roman"/>
          <w:b/>
          <w:sz w:val="26"/>
          <w:szCs w:val="26"/>
        </w:rPr>
        <w:t>.</w:t>
      </w:r>
    </w:p>
    <w:p w:rsidR="009A308B" w:rsidRPr="006D6A16" w:rsidRDefault="009A308B" w:rsidP="009A3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6A16">
        <w:rPr>
          <w:rFonts w:ascii="Times New Roman" w:hAnsi="Times New Roman" w:cs="Times New Roman"/>
          <w:sz w:val="26"/>
          <w:szCs w:val="26"/>
        </w:rPr>
        <w:t>По результатам работы:</w:t>
      </w:r>
    </w:p>
    <w:p w:rsidR="009A308B" w:rsidRPr="006D6A16" w:rsidRDefault="009A308B" w:rsidP="009A3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6A16">
        <w:rPr>
          <w:rFonts w:ascii="Times New Roman" w:hAnsi="Times New Roman" w:cs="Times New Roman"/>
          <w:sz w:val="26"/>
          <w:szCs w:val="26"/>
        </w:rPr>
        <w:t>-будет обобщен опыт работы педагогов по формированию функциона</w:t>
      </w:r>
      <w:r w:rsidR="00580504" w:rsidRPr="006D6A16">
        <w:rPr>
          <w:rFonts w:ascii="Times New Roman" w:hAnsi="Times New Roman" w:cs="Times New Roman"/>
          <w:sz w:val="26"/>
          <w:szCs w:val="26"/>
        </w:rPr>
        <w:t>льной грамотности обучающихся ОУ</w:t>
      </w:r>
      <w:r w:rsidRPr="006D6A16">
        <w:rPr>
          <w:rFonts w:ascii="Times New Roman" w:hAnsi="Times New Roman" w:cs="Times New Roman"/>
          <w:sz w:val="26"/>
          <w:szCs w:val="26"/>
        </w:rPr>
        <w:t xml:space="preserve"> через ра</w:t>
      </w:r>
      <w:r w:rsidR="00365C19" w:rsidRPr="006D6A16">
        <w:rPr>
          <w:rFonts w:ascii="Times New Roman" w:hAnsi="Times New Roman" w:cs="Times New Roman"/>
          <w:sz w:val="26"/>
          <w:szCs w:val="26"/>
        </w:rPr>
        <w:t>змещение</w:t>
      </w:r>
      <w:r w:rsidRPr="006D6A16">
        <w:rPr>
          <w:rFonts w:ascii="Times New Roman" w:hAnsi="Times New Roman" w:cs="Times New Roman"/>
          <w:sz w:val="26"/>
          <w:szCs w:val="26"/>
        </w:rPr>
        <w:t xml:space="preserve"> публикаций опыта работы на сайте </w:t>
      </w:r>
      <w:r w:rsidR="00EC1F9B" w:rsidRPr="006D6A16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6D6A16">
        <w:rPr>
          <w:rFonts w:ascii="Times New Roman" w:hAnsi="Times New Roman" w:cs="Times New Roman"/>
          <w:sz w:val="26"/>
          <w:szCs w:val="26"/>
        </w:rPr>
        <w:t>образования</w:t>
      </w:r>
      <w:r w:rsidR="00EC1F9B" w:rsidRPr="006D6A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1F9B" w:rsidRPr="006D6A16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="00EC1F9B" w:rsidRPr="006D6A16">
        <w:rPr>
          <w:rFonts w:ascii="Times New Roman" w:hAnsi="Times New Roman" w:cs="Times New Roman"/>
          <w:sz w:val="26"/>
          <w:szCs w:val="26"/>
        </w:rPr>
        <w:t>. Стрежевой</w:t>
      </w:r>
      <w:r w:rsidRPr="006D6A16">
        <w:rPr>
          <w:rFonts w:ascii="Times New Roman" w:hAnsi="Times New Roman" w:cs="Times New Roman"/>
          <w:sz w:val="26"/>
          <w:szCs w:val="26"/>
        </w:rPr>
        <w:t>;</w:t>
      </w:r>
    </w:p>
    <w:p w:rsidR="009A308B" w:rsidRPr="006D6A16" w:rsidRDefault="009A308B" w:rsidP="009A3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6A16">
        <w:rPr>
          <w:rFonts w:ascii="Times New Roman" w:hAnsi="Times New Roman" w:cs="Times New Roman"/>
          <w:sz w:val="26"/>
          <w:szCs w:val="26"/>
        </w:rPr>
        <w:lastRenderedPageBreak/>
        <w:t>-будет распространен опыт для муниципальных</w:t>
      </w:r>
      <w:r w:rsidR="00EC1F9B" w:rsidRPr="006D6A16">
        <w:rPr>
          <w:rFonts w:ascii="Times New Roman" w:hAnsi="Times New Roman" w:cs="Times New Roman"/>
          <w:sz w:val="26"/>
          <w:szCs w:val="26"/>
        </w:rPr>
        <w:t xml:space="preserve"> и региональных ОУ</w:t>
      </w:r>
      <w:r w:rsidRPr="006D6A16">
        <w:rPr>
          <w:rFonts w:ascii="Times New Roman" w:hAnsi="Times New Roman" w:cs="Times New Roman"/>
          <w:sz w:val="26"/>
          <w:szCs w:val="26"/>
        </w:rPr>
        <w:t xml:space="preserve"> через организацию работы методических семинаров, конференций и других форм методической работы.</w:t>
      </w:r>
    </w:p>
    <w:p w:rsidR="00365C19" w:rsidRPr="006D6A16" w:rsidRDefault="00365C19" w:rsidP="009A3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5191" w:rsidRPr="006D6A16" w:rsidRDefault="00965191" w:rsidP="00365C1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6D6A1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Перспективы развития </w:t>
      </w:r>
      <w:r w:rsidR="00D53058" w:rsidRPr="006D6A16">
        <w:rPr>
          <w:rFonts w:ascii="Times New Roman" w:hAnsi="Times New Roman" w:cs="Times New Roman"/>
          <w:b/>
          <w:bCs/>
          <w:iCs/>
          <w:sz w:val="26"/>
          <w:szCs w:val="26"/>
        </w:rPr>
        <w:t>инновационной программы.</w:t>
      </w:r>
    </w:p>
    <w:p w:rsidR="00365C19" w:rsidRPr="006D6A16" w:rsidRDefault="00365C19" w:rsidP="00365C19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6"/>
          <w:szCs w:val="26"/>
        </w:rPr>
      </w:pPr>
      <w:r w:rsidRPr="006D6A16">
        <w:rPr>
          <w:rFonts w:ascii="Times New Roman" w:hAnsi="Times New Roman" w:cs="Times New Roman"/>
          <w:bCs/>
          <w:iCs/>
          <w:sz w:val="26"/>
          <w:szCs w:val="26"/>
        </w:rPr>
        <w:t xml:space="preserve">Обобщённым результатом проекта мы видим </w:t>
      </w:r>
      <w:r w:rsidRPr="006D6A1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реализацию системы методического сопровождения </w:t>
      </w:r>
      <w:r w:rsidRPr="006D6A16">
        <w:rPr>
          <w:rFonts w:ascii="Times New Roman" w:hAnsi="Times New Roman" w:cs="Times New Roman"/>
          <w:bCs/>
          <w:iCs/>
          <w:sz w:val="26"/>
          <w:szCs w:val="26"/>
        </w:rPr>
        <w:t xml:space="preserve">процесса формирования функциональной грамотности обучающихся, которая будет способствовать как </w:t>
      </w:r>
      <w:r w:rsidRPr="006D6A1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повышению компетентности педагогов, </w:t>
      </w:r>
      <w:r w:rsidRPr="006D6A16">
        <w:rPr>
          <w:rFonts w:ascii="Times New Roman" w:hAnsi="Times New Roman" w:cs="Times New Roman"/>
          <w:bCs/>
          <w:iCs/>
          <w:sz w:val="26"/>
          <w:szCs w:val="26"/>
        </w:rPr>
        <w:t xml:space="preserve">так и </w:t>
      </w:r>
      <w:r w:rsidRPr="006D6A16">
        <w:rPr>
          <w:rFonts w:ascii="Times New Roman" w:hAnsi="Times New Roman" w:cs="Times New Roman"/>
          <w:b/>
          <w:bCs/>
          <w:iCs/>
          <w:sz w:val="26"/>
          <w:szCs w:val="26"/>
        </w:rPr>
        <w:t>формированию умений ФГ у обучающихся</w:t>
      </w:r>
      <w:r w:rsidRPr="006D6A16">
        <w:rPr>
          <w:rFonts w:ascii="Times New Roman" w:hAnsi="Times New Roman" w:cs="Times New Roman"/>
          <w:bCs/>
          <w:iCs/>
          <w:sz w:val="26"/>
          <w:szCs w:val="26"/>
        </w:rPr>
        <w:t>. Показателем результативности работы системы будет являться сокращение количества затруднений и дефицитов педагогов, выявленных в результате мониторинга профессионального роста педагогов. Соответственно, повысится и уровень умений обучающихся.</w:t>
      </w:r>
    </w:p>
    <w:p w:rsidR="00365C19" w:rsidRPr="006D6A16" w:rsidRDefault="00365C19" w:rsidP="00365C19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6"/>
          <w:szCs w:val="26"/>
        </w:rPr>
      </w:pPr>
      <w:r w:rsidRPr="006D6A16">
        <w:rPr>
          <w:rFonts w:ascii="Times New Roman" w:hAnsi="Times New Roman" w:cs="Times New Roman"/>
          <w:bCs/>
          <w:iCs/>
          <w:sz w:val="26"/>
          <w:szCs w:val="26"/>
        </w:rPr>
        <w:t>Разработанные в рамках проекта продукты могут быть полезны специалистам методических служб, административным и педагогическим работникам ОУ для организации работы по формированию функциональной грамотности обучающихся начального и основного уровней образования.</w:t>
      </w:r>
    </w:p>
    <w:p w:rsidR="00365C19" w:rsidRPr="006D6A16" w:rsidRDefault="00365C19" w:rsidP="00365C19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365C19" w:rsidRPr="006D6A16" w:rsidRDefault="00365C19" w:rsidP="002F1B4F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E66D99" w:rsidRPr="006D6A16" w:rsidRDefault="00E66D99" w:rsidP="009A30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6A16">
        <w:rPr>
          <w:rFonts w:ascii="Times New Roman" w:hAnsi="Times New Roman" w:cs="Times New Roman"/>
          <w:b/>
          <w:sz w:val="26"/>
          <w:szCs w:val="26"/>
        </w:rPr>
        <w:t>Необходимые ресурсы, требуемое финансирование и предполагаемые источники финансирования</w:t>
      </w:r>
      <w:r w:rsidR="00D53058" w:rsidRPr="006D6A16">
        <w:rPr>
          <w:rFonts w:ascii="Times New Roman" w:hAnsi="Times New Roman" w:cs="Times New Roman"/>
          <w:b/>
          <w:sz w:val="26"/>
          <w:szCs w:val="26"/>
        </w:rPr>
        <w:t>.</w:t>
      </w:r>
    </w:p>
    <w:p w:rsidR="009E4BBD" w:rsidRPr="006D6A16" w:rsidRDefault="009E4BBD" w:rsidP="002F1B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6A16">
        <w:rPr>
          <w:rFonts w:ascii="Times New Roman" w:hAnsi="Times New Roman" w:cs="Times New Roman"/>
          <w:sz w:val="26"/>
          <w:szCs w:val="26"/>
        </w:rPr>
        <w:t xml:space="preserve">Реализация </w:t>
      </w:r>
      <w:r w:rsidR="009A308B" w:rsidRPr="006D6A16">
        <w:rPr>
          <w:rFonts w:ascii="Times New Roman" w:hAnsi="Times New Roman" w:cs="Times New Roman"/>
          <w:sz w:val="26"/>
          <w:szCs w:val="26"/>
        </w:rPr>
        <w:t>Программы</w:t>
      </w:r>
      <w:r w:rsidRPr="006D6A16">
        <w:rPr>
          <w:rFonts w:ascii="Times New Roman" w:hAnsi="Times New Roman" w:cs="Times New Roman"/>
          <w:sz w:val="26"/>
          <w:szCs w:val="26"/>
        </w:rPr>
        <w:t xml:space="preserve"> не допускает регулярного финансирования.</w:t>
      </w:r>
    </w:p>
    <w:p w:rsidR="006D6A16" w:rsidRPr="006D6A16" w:rsidRDefault="00965191" w:rsidP="006D6A1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6D6A1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Способы апробации и диссеминации </w:t>
      </w:r>
      <w:r w:rsidR="00AE02B3" w:rsidRPr="006D6A1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(представлять) </w:t>
      </w:r>
      <w:r w:rsidRPr="006D6A16">
        <w:rPr>
          <w:rFonts w:ascii="Times New Roman" w:hAnsi="Times New Roman" w:cs="Times New Roman"/>
          <w:b/>
          <w:bCs/>
          <w:iCs/>
          <w:sz w:val="26"/>
          <w:szCs w:val="26"/>
        </w:rPr>
        <w:t>результатов</w:t>
      </w:r>
      <w:r w:rsidR="00D53058" w:rsidRPr="006D6A16"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</w:p>
    <w:p w:rsidR="006D6A16" w:rsidRPr="006D6A16" w:rsidRDefault="006D6A16" w:rsidP="006D6A1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6D6A16">
        <w:rPr>
          <w:rFonts w:ascii="Times New Roman" w:hAnsi="Times New Roman" w:cs="Times New Roman"/>
          <w:bCs/>
          <w:iCs/>
          <w:sz w:val="26"/>
          <w:szCs w:val="26"/>
        </w:rPr>
        <w:t>Открытые уроки и внеклассные мероприятия</w:t>
      </w:r>
    </w:p>
    <w:p w:rsidR="006D6A16" w:rsidRPr="006D6A16" w:rsidRDefault="006D6A16" w:rsidP="006D6A1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6D6A16">
        <w:rPr>
          <w:rFonts w:ascii="Times New Roman" w:hAnsi="Times New Roman" w:cs="Times New Roman"/>
          <w:bCs/>
          <w:iCs/>
          <w:sz w:val="26"/>
          <w:szCs w:val="26"/>
        </w:rPr>
        <w:t>Консультации, практикумы</w:t>
      </w:r>
    </w:p>
    <w:p w:rsidR="006D6A16" w:rsidRPr="006D6A16" w:rsidRDefault="006D6A16" w:rsidP="006D6A1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6D6A16">
        <w:rPr>
          <w:rFonts w:ascii="Times New Roman" w:hAnsi="Times New Roman" w:cs="Times New Roman"/>
          <w:bCs/>
          <w:iCs/>
          <w:sz w:val="26"/>
          <w:szCs w:val="26"/>
        </w:rPr>
        <w:t>Диспуты и дискуссии</w:t>
      </w:r>
    </w:p>
    <w:p w:rsidR="006D6A16" w:rsidRPr="006D6A16" w:rsidRDefault="006D6A16" w:rsidP="006D6A1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6D6A16">
        <w:rPr>
          <w:rFonts w:ascii="Times New Roman" w:hAnsi="Times New Roman" w:cs="Times New Roman"/>
          <w:bCs/>
          <w:iCs/>
          <w:sz w:val="26"/>
          <w:szCs w:val="26"/>
        </w:rPr>
        <w:t>Мастер-классы и педагогические мастерские</w:t>
      </w:r>
    </w:p>
    <w:p w:rsidR="006D6A16" w:rsidRPr="006D6A16" w:rsidRDefault="006D6A16" w:rsidP="006D6A1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6D6A16">
        <w:rPr>
          <w:rFonts w:ascii="Times New Roman" w:hAnsi="Times New Roman" w:cs="Times New Roman"/>
          <w:bCs/>
          <w:iCs/>
          <w:sz w:val="26"/>
          <w:szCs w:val="26"/>
        </w:rPr>
        <w:t>Курсы ПК</w:t>
      </w:r>
    </w:p>
    <w:p w:rsidR="006D6A16" w:rsidRPr="006D6A16" w:rsidRDefault="006D6A16" w:rsidP="006D6A1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6D6A16">
        <w:rPr>
          <w:rFonts w:ascii="Times New Roman" w:hAnsi="Times New Roman" w:cs="Times New Roman"/>
          <w:bCs/>
          <w:iCs/>
          <w:sz w:val="26"/>
          <w:szCs w:val="26"/>
        </w:rPr>
        <w:t>Обучающие и деловые игры</w:t>
      </w:r>
    </w:p>
    <w:p w:rsidR="006D6A16" w:rsidRPr="006D6A16" w:rsidRDefault="006D6A16" w:rsidP="006D6A1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6D6A16">
        <w:rPr>
          <w:rFonts w:ascii="Times New Roman" w:hAnsi="Times New Roman" w:cs="Times New Roman"/>
          <w:bCs/>
          <w:iCs/>
          <w:sz w:val="26"/>
          <w:szCs w:val="26"/>
        </w:rPr>
        <w:t>Аукционы педагогических идей</w:t>
      </w:r>
    </w:p>
    <w:p w:rsidR="006D6A16" w:rsidRPr="006D6A16" w:rsidRDefault="006D6A16" w:rsidP="006D6A1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6D6A16">
        <w:rPr>
          <w:rFonts w:ascii="Times New Roman" w:hAnsi="Times New Roman" w:cs="Times New Roman"/>
          <w:bCs/>
          <w:iCs/>
          <w:sz w:val="26"/>
          <w:szCs w:val="26"/>
        </w:rPr>
        <w:t>Научно-педагогические семинары</w:t>
      </w:r>
    </w:p>
    <w:p w:rsidR="006D6A16" w:rsidRPr="006D6A16" w:rsidRDefault="006D6A16" w:rsidP="006D6A1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6D6A16">
        <w:rPr>
          <w:rFonts w:ascii="Times New Roman" w:hAnsi="Times New Roman" w:cs="Times New Roman"/>
          <w:bCs/>
          <w:iCs/>
          <w:sz w:val="26"/>
          <w:szCs w:val="26"/>
        </w:rPr>
        <w:t>Научно-практические конференции</w:t>
      </w:r>
    </w:p>
    <w:p w:rsidR="006D6A16" w:rsidRPr="006D6A16" w:rsidRDefault="006D6A16" w:rsidP="006D6A1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6D6A16">
        <w:rPr>
          <w:rFonts w:ascii="Times New Roman" w:hAnsi="Times New Roman" w:cs="Times New Roman"/>
          <w:bCs/>
          <w:iCs/>
          <w:sz w:val="26"/>
          <w:szCs w:val="26"/>
        </w:rPr>
        <w:t xml:space="preserve">Презентации, выставки </w:t>
      </w:r>
    </w:p>
    <w:p w:rsidR="006D6A16" w:rsidRPr="006D6A16" w:rsidRDefault="006D6A16" w:rsidP="006D6A1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6D6A16">
        <w:rPr>
          <w:rFonts w:ascii="Times New Roman" w:hAnsi="Times New Roman" w:cs="Times New Roman"/>
          <w:bCs/>
          <w:iCs/>
          <w:sz w:val="26"/>
          <w:szCs w:val="26"/>
        </w:rPr>
        <w:t>Форумы, ярмарки, фестивали</w:t>
      </w:r>
    </w:p>
    <w:p w:rsidR="006D6A16" w:rsidRPr="006D6A16" w:rsidRDefault="006D6A16" w:rsidP="006D6A1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6D6A16">
        <w:rPr>
          <w:rFonts w:ascii="Times New Roman" w:hAnsi="Times New Roman" w:cs="Times New Roman"/>
          <w:bCs/>
          <w:iCs/>
          <w:sz w:val="26"/>
          <w:szCs w:val="26"/>
        </w:rPr>
        <w:t>Публикации в печатных изданиях и сете Интернет</w:t>
      </w:r>
    </w:p>
    <w:p w:rsidR="00965191" w:rsidRPr="006D6A16" w:rsidRDefault="00965191" w:rsidP="002F1B4F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65191" w:rsidRPr="006D6A16" w:rsidRDefault="00965191" w:rsidP="006D6A1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6D6A16">
        <w:rPr>
          <w:rFonts w:ascii="Times New Roman" w:hAnsi="Times New Roman" w:cs="Times New Roman"/>
          <w:b/>
          <w:bCs/>
          <w:iCs/>
          <w:sz w:val="26"/>
          <w:szCs w:val="26"/>
        </w:rPr>
        <w:t>Риски и пути преодоления</w:t>
      </w:r>
      <w:r w:rsidR="00D53058" w:rsidRPr="006D6A16"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</w:p>
    <w:p w:rsidR="008517F5" w:rsidRPr="006D6A16" w:rsidRDefault="008517F5" w:rsidP="008517F5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  <w:u w:val="single"/>
        </w:rPr>
      </w:pPr>
      <w:r w:rsidRPr="006D6A16">
        <w:rPr>
          <w:rFonts w:ascii="Times New Roman" w:hAnsi="Times New Roman" w:cs="Times New Roman"/>
          <w:bCs/>
          <w:iCs/>
          <w:sz w:val="26"/>
          <w:szCs w:val="26"/>
          <w:u w:val="single"/>
        </w:rPr>
        <w:t>Риски:</w:t>
      </w:r>
    </w:p>
    <w:p w:rsidR="008517F5" w:rsidRPr="006D6A16" w:rsidRDefault="008517F5" w:rsidP="008517F5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6D6A16">
        <w:rPr>
          <w:rFonts w:ascii="Times New Roman" w:hAnsi="Times New Roman" w:cs="Times New Roman"/>
          <w:bCs/>
          <w:iCs/>
          <w:sz w:val="26"/>
          <w:szCs w:val="26"/>
        </w:rPr>
        <w:t>1.</w:t>
      </w:r>
      <w:r w:rsidRPr="006D6A16">
        <w:rPr>
          <w:rFonts w:ascii="Times New Roman" w:hAnsi="Times New Roman" w:cs="Times New Roman"/>
          <w:bCs/>
          <w:iCs/>
          <w:sz w:val="26"/>
          <w:szCs w:val="26"/>
        </w:rPr>
        <w:tab/>
        <w:t>Недостаточная компетентность исполнителей программы.</w:t>
      </w:r>
    </w:p>
    <w:p w:rsidR="008517F5" w:rsidRPr="006D6A16" w:rsidRDefault="008517F5" w:rsidP="008517F5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6D6A16">
        <w:rPr>
          <w:rFonts w:ascii="Times New Roman" w:hAnsi="Times New Roman" w:cs="Times New Roman"/>
          <w:bCs/>
          <w:iCs/>
          <w:sz w:val="26"/>
          <w:szCs w:val="26"/>
        </w:rPr>
        <w:t>2.</w:t>
      </w:r>
      <w:r w:rsidRPr="006D6A16">
        <w:rPr>
          <w:rFonts w:ascii="Times New Roman" w:hAnsi="Times New Roman" w:cs="Times New Roman"/>
          <w:bCs/>
          <w:iCs/>
          <w:sz w:val="26"/>
          <w:szCs w:val="26"/>
        </w:rPr>
        <w:tab/>
        <w:t>Инертность участников проекта.</w:t>
      </w:r>
    </w:p>
    <w:p w:rsidR="008517F5" w:rsidRPr="006D6A16" w:rsidRDefault="008517F5" w:rsidP="008517F5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  <w:u w:val="single"/>
        </w:rPr>
      </w:pPr>
      <w:r w:rsidRPr="006D6A16">
        <w:rPr>
          <w:rFonts w:ascii="Times New Roman" w:hAnsi="Times New Roman" w:cs="Times New Roman"/>
          <w:bCs/>
          <w:iCs/>
          <w:sz w:val="26"/>
          <w:szCs w:val="26"/>
          <w:u w:val="single"/>
        </w:rPr>
        <w:t>Пути их минимизации:</w:t>
      </w:r>
    </w:p>
    <w:p w:rsidR="008517F5" w:rsidRPr="006D6A16" w:rsidRDefault="008517F5" w:rsidP="008517F5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6D6A16">
        <w:rPr>
          <w:rFonts w:ascii="Times New Roman" w:hAnsi="Times New Roman" w:cs="Times New Roman"/>
          <w:bCs/>
          <w:iCs/>
          <w:sz w:val="26"/>
          <w:szCs w:val="26"/>
        </w:rPr>
        <w:t>1. Обучение исполнителей программы.</w:t>
      </w:r>
    </w:p>
    <w:p w:rsidR="008517F5" w:rsidRPr="006D6A16" w:rsidRDefault="008517F5" w:rsidP="008517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6A16">
        <w:rPr>
          <w:rFonts w:ascii="Times New Roman" w:hAnsi="Times New Roman" w:cs="Times New Roman"/>
          <w:bCs/>
          <w:iCs/>
          <w:sz w:val="26"/>
          <w:szCs w:val="26"/>
        </w:rPr>
        <w:t>2. Организация объяснительной работы с педагогами.</w:t>
      </w:r>
    </w:p>
    <w:p w:rsidR="00E66D99" w:rsidRPr="006D6A16" w:rsidRDefault="00D53058" w:rsidP="009A308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6D6A16">
        <w:rPr>
          <w:rFonts w:ascii="Times New Roman" w:hAnsi="Times New Roman" w:cs="Times New Roman"/>
          <w:b/>
          <w:bCs/>
          <w:iCs/>
          <w:sz w:val="26"/>
          <w:szCs w:val="26"/>
        </w:rPr>
        <w:t>Механизм самооценки.</w:t>
      </w:r>
    </w:p>
    <w:p w:rsidR="009A308B" w:rsidRPr="006D6A16" w:rsidRDefault="009A308B" w:rsidP="009A30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6A16">
        <w:rPr>
          <w:rFonts w:ascii="Times New Roman" w:hAnsi="Times New Roman" w:cs="Times New Roman"/>
          <w:sz w:val="26"/>
          <w:szCs w:val="26"/>
        </w:rPr>
        <w:t>С целью оценки эффективности Программы предполагается использование следующих методов:</w:t>
      </w:r>
    </w:p>
    <w:p w:rsidR="009A308B" w:rsidRPr="006D6A16" w:rsidRDefault="009A308B" w:rsidP="009A308B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6A16">
        <w:rPr>
          <w:rFonts w:ascii="Times New Roman" w:hAnsi="Times New Roman" w:cs="Times New Roman"/>
          <w:sz w:val="26"/>
          <w:szCs w:val="26"/>
        </w:rPr>
        <w:t>анкетирование педагогов по итогам проведённых семинаров;</w:t>
      </w:r>
    </w:p>
    <w:p w:rsidR="009A308B" w:rsidRPr="006D6A16" w:rsidRDefault="009A308B" w:rsidP="009A308B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6A16">
        <w:rPr>
          <w:rFonts w:ascii="Times New Roman" w:hAnsi="Times New Roman" w:cs="Times New Roman"/>
          <w:sz w:val="26"/>
          <w:szCs w:val="26"/>
        </w:rPr>
        <w:t>мониторинг профессионального роста педагогов;</w:t>
      </w:r>
    </w:p>
    <w:p w:rsidR="00E23960" w:rsidRDefault="00E23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A08" w:rsidRDefault="00E66D99" w:rsidP="00E239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960">
        <w:rPr>
          <w:rFonts w:ascii="Times New Roman" w:hAnsi="Times New Roman" w:cs="Times New Roman"/>
          <w:b/>
          <w:sz w:val="24"/>
          <w:szCs w:val="24"/>
        </w:rPr>
        <w:t>Календарный план реализации программы</w:t>
      </w:r>
      <w:r w:rsidR="00D53058" w:rsidRPr="00E23960">
        <w:rPr>
          <w:rFonts w:ascii="Times New Roman" w:hAnsi="Times New Roman" w:cs="Times New Roman"/>
          <w:b/>
          <w:sz w:val="24"/>
          <w:szCs w:val="24"/>
        </w:rPr>
        <w:t>.</w:t>
      </w:r>
    </w:p>
    <w:p w:rsidR="00E23960" w:rsidRDefault="00E23960" w:rsidP="00E23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1871"/>
        <w:gridCol w:w="3680"/>
      </w:tblGrid>
      <w:tr w:rsidR="0043553D" w:rsidTr="009A41B9">
        <w:tc>
          <w:tcPr>
            <w:tcW w:w="4361" w:type="dxa"/>
          </w:tcPr>
          <w:p w:rsidR="0043553D" w:rsidRPr="0043553D" w:rsidRDefault="0043553D" w:rsidP="00435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871" w:type="dxa"/>
          </w:tcPr>
          <w:p w:rsidR="0043553D" w:rsidRPr="0043553D" w:rsidRDefault="0043553D" w:rsidP="00435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80" w:type="dxa"/>
          </w:tcPr>
          <w:p w:rsidR="0043553D" w:rsidRPr="0043553D" w:rsidRDefault="0043553D" w:rsidP="00435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43553D" w:rsidTr="0043553D">
        <w:tc>
          <w:tcPr>
            <w:tcW w:w="9912" w:type="dxa"/>
            <w:gridSpan w:val="3"/>
          </w:tcPr>
          <w:p w:rsidR="0043553D" w:rsidRPr="0043553D" w:rsidRDefault="0043553D" w:rsidP="00435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53D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</w:t>
            </w:r>
          </w:p>
        </w:tc>
      </w:tr>
      <w:tr w:rsidR="008F11AA" w:rsidTr="009A41B9">
        <w:tc>
          <w:tcPr>
            <w:tcW w:w="4361" w:type="dxa"/>
          </w:tcPr>
          <w:p w:rsidR="008F11AA" w:rsidRPr="0043553D" w:rsidRDefault="008F11AA" w:rsidP="004355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8F11AA">
              <w:rPr>
                <w:rFonts w:ascii="Times New Roman" w:eastAsia="Times New Roman" w:hAnsi="Times New Roman" w:cs="Times New Roman"/>
                <w:sz w:val="24"/>
              </w:rPr>
              <w:t>Разработка и принятие локальных актов, обеспечивающих реализацию плана в школе по формированию функциональной грамотности учащихся</w:t>
            </w:r>
          </w:p>
        </w:tc>
        <w:tc>
          <w:tcPr>
            <w:tcW w:w="1871" w:type="dxa"/>
          </w:tcPr>
          <w:p w:rsidR="008F11AA" w:rsidRDefault="008F11AA" w:rsidP="00E2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AA">
              <w:rPr>
                <w:rFonts w:ascii="Times New Roman" w:hAnsi="Times New Roman" w:cs="Times New Roman"/>
                <w:sz w:val="24"/>
                <w:szCs w:val="24"/>
              </w:rPr>
              <w:t>Сентябрь-октябрь 2022</w:t>
            </w:r>
          </w:p>
        </w:tc>
        <w:tc>
          <w:tcPr>
            <w:tcW w:w="3680" w:type="dxa"/>
          </w:tcPr>
          <w:p w:rsidR="008F11AA" w:rsidRPr="0043553D" w:rsidRDefault="008F11AA" w:rsidP="0043553D">
            <w:pPr>
              <w:widowControl w:val="0"/>
              <w:tabs>
                <w:tab w:val="left" w:pos="2021"/>
              </w:tabs>
              <w:autoSpaceDE w:val="0"/>
              <w:autoSpaceDN w:val="0"/>
              <w:ind w:right="9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8F11AA">
              <w:rPr>
                <w:rFonts w:ascii="Times New Roman" w:eastAsia="Calibri" w:hAnsi="Times New Roman" w:cs="Times New Roman"/>
              </w:rPr>
              <w:t>Комплекс утвержденных локальных актов</w:t>
            </w:r>
          </w:p>
        </w:tc>
      </w:tr>
      <w:tr w:rsidR="0043553D" w:rsidTr="009A41B9">
        <w:tc>
          <w:tcPr>
            <w:tcW w:w="4361" w:type="dxa"/>
          </w:tcPr>
          <w:p w:rsidR="0043553D" w:rsidRPr="0043553D" w:rsidRDefault="0043553D" w:rsidP="004355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43553D">
              <w:rPr>
                <w:rFonts w:ascii="Times New Roman" w:eastAsia="Times New Roman" w:hAnsi="Times New Roman" w:cs="Times New Roman"/>
                <w:sz w:val="24"/>
              </w:rPr>
              <w:t>Диагностика</w:t>
            </w:r>
            <w:r w:rsidRPr="0043553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3553D">
              <w:rPr>
                <w:rFonts w:ascii="Times New Roman" w:eastAsia="Times New Roman" w:hAnsi="Times New Roman" w:cs="Times New Roman"/>
                <w:sz w:val="24"/>
              </w:rPr>
              <w:t>профессиональных затруднений педагогов при</w:t>
            </w:r>
          </w:p>
          <w:p w:rsidR="0043553D" w:rsidRDefault="0043553D" w:rsidP="0043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3D">
              <w:rPr>
                <w:rFonts w:ascii="Times New Roman" w:eastAsia="Times New Roman" w:hAnsi="Times New Roman" w:cs="Times New Roman"/>
                <w:sz w:val="24"/>
              </w:rPr>
              <w:t>формировании</w:t>
            </w:r>
            <w:r w:rsidRPr="0043553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3553D">
              <w:rPr>
                <w:rFonts w:ascii="Times New Roman" w:eastAsia="Times New Roman" w:hAnsi="Times New Roman" w:cs="Times New Roman"/>
                <w:sz w:val="24"/>
              </w:rPr>
              <w:t>ФГ</w:t>
            </w:r>
            <w:r w:rsidRPr="0043553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3553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3553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3553D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43553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её</w:t>
            </w:r>
            <w:r w:rsidRPr="0043553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3553D">
              <w:rPr>
                <w:rFonts w:ascii="Times New Roman" w:eastAsia="Times New Roman" w:hAnsi="Times New Roman" w:cs="Times New Roman"/>
                <w:spacing w:val="-2"/>
                <w:sz w:val="24"/>
              </w:rPr>
              <w:t>результатов</w:t>
            </w:r>
          </w:p>
        </w:tc>
        <w:tc>
          <w:tcPr>
            <w:tcW w:w="1871" w:type="dxa"/>
          </w:tcPr>
          <w:p w:rsidR="0043553D" w:rsidRDefault="0043553D" w:rsidP="006D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="006D6A16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3680" w:type="dxa"/>
          </w:tcPr>
          <w:p w:rsidR="0043553D" w:rsidRPr="0043553D" w:rsidRDefault="0043553D" w:rsidP="0043553D">
            <w:pPr>
              <w:widowControl w:val="0"/>
              <w:tabs>
                <w:tab w:val="left" w:pos="2021"/>
              </w:tabs>
              <w:autoSpaceDE w:val="0"/>
              <w:autoSpaceDN w:val="0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3553D">
              <w:rPr>
                <w:rFonts w:ascii="Times New Roman" w:eastAsia="Times New Roman" w:hAnsi="Times New Roman" w:cs="Times New Roman"/>
                <w:spacing w:val="-2"/>
                <w:sz w:val="24"/>
              </w:rPr>
              <w:t>Выявлены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3553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основные </w:t>
            </w:r>
            <w:r w:rsidRPr="0043553D">
              <w:rPr>
                <w:rFonts w:ascii="Times New Roman" w:eastAsia="Times New Roman" w:hAnsi="Times New Roman" w:cs="Times New Roman"/>
                <w:sz w:val="24"/>
              </w:rPr>
              <w:t xml:space="preserve">дефициты педагогов при формировании ФГ, а также </w:t>
            </w:r>
            <w:r w:rsidRPr="0043553D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наиболее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3553D">
              <w:rPr>
                <w:rFonts w:ascii="Times New Roman" w:eastAsia="Times New Roman" w:hAnsi="Times New Roman" w:cs="Times New Roman"/>
                <w:sz w:val="24"/>
              </w:rPr>
              <w:t xml:space="preserve">предпочтительные для них </w:t>
            </w:r>
            <w:r w:rsidRPr="0043553D">
              <w:rPr>
                <w:rFonts w:ascii="Times New Roman" w:eastAsia="Times New Roman" w:hAnsi="Times New Roman" w:cs="Times New Roman"/>
                <w:spacing w:val="-2"/>
                <w:sz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3553D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организации методического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3553D">
              <w:rPr>
                <w:rFonts w:ascii="Times New Roman" w:eastAsia="Times New Roman" w:hAnsi="Times New Roman" w:cs="Times New Roman"/>
                <w:spacing w:val="-2"/>
                <w:sz w:val="24"/>
              </w:rPr>
              <w:t>сопровождения.</w:t>
            </w:r>
          </w:p>
          <w:p w:rsidR="0043553D" w:rsidRPr="0043553D" w:rsidRDefault="0043553D" w:rsidP="0043553D">
            <w:pPr>
              <w:widowControl w:val="0"/>
              <w:autoSpaceDE w:val="0"/>
              <w:autoSpaceDN w:val="0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3553D">
              <w:rPr>
                <w:rFonts w:ascii="Times New Roman" w:eastAsia="Times New Roman" w:hAnsi="Times New Roman" w:cs="Times New Roman"/>
                <w:sz w:val="24"/>
              </w:rPr>
              <w:t>Выявлен ряд педагогов, имеющих опыт работы по формированию</w:t>
            </w:r>
            <w:r w:rsidRPr="0043553D">
              <w:rPr>
                <w:rFonts w:ascii="Times New Roman" w:eastAsia="Times New Roman" w:hAnsi="Times New Roman" w:cs="Times New Roman"/>
                <w:spacing w:val="55"/>
                <w:w w:val="150"/>
                <w:sz w:val="24"/>
              </w:rPr>
              <w:t xml:space="preserve">   </w:t>
            </w:r>
            <w:r w:rsidRPr="0043553D">
              <w:rPr>
                <w:rFonts w:ascii="Times New Roman" w:eastAsia="Times New Roman" w:hAnsi="Times New Roman" w:cs="Times New Roman"/>
                <w:sz w:val="24"/>
              </w:rPr>
              <w:t>ФГ</w:t>
            </w:r>
            <w:r w:rsidRPr="0043553D">
              <w:rPr>
                <w:rFonts w:ascii="Times New Roman" w:eastAsia="Times New Roman" w:hAnsi="Times New Roman" w:cs="Times New Roman"/>
                <w:spacing w:val="54"/>
                <w:w w:val="150"/>
                <w:sz w:val="24"/>
              </w:rPr>
              <w:t xml:space="preserve">   </w:t>
            </w:r>
            <w:r w:rsidRPr="0043553D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  <w:p w:rsidR="0043553D" w:rsidRDefault="0043553D" w:rsidP="0043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3D">
              <w:rPr>
                <w:rFonts w:ascii="Times New Roman" w:eastAsia="Times New Roman" w:hAnsi="Times New Roman" w:cs="Times New Roman"/>
                <w:sz w:val="24"/>
              </w:rPr>
              <w:t>готовых</w:t>
            </w:r>
            <w:r w:rsidRPr="0043553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3553D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 w:rsidRPr="0043553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3553D">
              <w:rPr>
                <w:rFonts w:ascii="Times New Roman" w:eastAsia="Times New Roman" w:hAnsi="Times New Roman" w:cs="Times New Roman"/>
                <w:spacing w:val="-2"/>
                <w:sz w:val="24"/>
              </w:rPr>
              <w:t>транслировать</w:t>
            </w:r>
          </w:p>
        </w:tc>
      </w:tr>
      <w:tr w:rsidR="0043553D" w:rsidTr="0043553D">
        <w:tc>
          <w:tcPr>
            <w:tcW w:w="9912" w:type="dxa"/>
            <w:gridSpan w:val="3"/>
          </w:tcPr>
          <w:p w:rsidR="0043553D" w:rsidRPr="0043553D" w:rsidRDefault="0043553D" w:rsidP="0043553D">
            <w:pPr>
              <w:widowControl w:val="0"/>
              <w:tabs>
                <w:tab w:val="left" w:pos="2021"/>
              </w:tabs>
              <w:autoSpaceDE w:val="0"/>
              <w:autoSpaceDN w:val="0"/>
              <w:ind w:right="99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 w:rsidRPr="000361B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</w:tc>
      </w:tr>
      <w:tr w:rsidR="006D6A16" w:rsidTr="009A41B9">
        <w:tc>
          <w:tcPr>
            <w:tcW w:w="4361" w:type="dxa"/>
          </w:tcPr>
          <w:p w:rsidR="006D6A16" w:rsidRPr="0043553D" w:rsidRDefault="006D6A16" w:rsidP="00E2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1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   деятельности </w:t>
            </w:r>
            <w:proofErr w:type="spellStart"/>
            <w:r w:rsidRPr="006D6A16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6D6A16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на 20</w:t>
            </w:r>
            <w:r w:rsidR="00F875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-2023 учебный</w:t>
            </w:r>
            <w:r w:rsidRPr="006D6A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71" w:type="dxa"/>
          </w:tcPr>
          <w:p w:rsidR="006D6A16" w:rsidRPr="0043553D" w:rsidRDefault="006D6A16" w:rsidP="0043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</w:t>
            </w:r>
          </w:p>
        </w:tc>
        <w:tc>
          <w:tcPr>
            <w:tcW w:w="3680" w:type="dxa"/>
          </w:tcPr>
          <w:p w:rsidR="006D6A16" w:rsidRPr="0043553D" w:rsidRDefault="006D6A16" w:rsidP="0043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мероприятий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</w:tr>
      <w:tr w:rsidR="006D6A16" w:rsidTr="009A41B9">
        <w:tc>
          <w:tcPr>
            <w:tcW w:w="4361" w:type="dxa"/>
          </w:tcPr>
          <w:p w:rsidR="006D6A16" w:rsidRPr="006D6A16" w:rsidRDefault="006D6A16" w:rsidP="00E2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1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участников </w:t>
            </w:r>
            <w:proofErr w:type="spellStart"/>
            <w:r w:rsidRPr="006D6A16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6D6A16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 через Интернет-рассылку, размещение информации на сайте.</w:t>
            </w:r>
          </w:p>
        </w:tc>
        <w:tc>
          <w:tcPr>
            <w:tcW w:w="1871" w:type="dxa"/>
          </w:tcPr>
          <w:p w:rsidR="006D6A16" w:rsidRDefault="00DF28A4" w:rsidP="0043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A4">
              <w:rPr>
                <w:rFonts w:ascii="Times New Roman" w:hAnsi="Times New Roman" w:cs="Times New Roman"/>
                <w:sz w:val="24"/>
                <w:szCs w:val="24"/>
              </w:rPr>
              <w:t>Сентябрь-октябрь 2022</w:t>
            </w:r>
          </w:p>
        </w:tc>
        <w:tc>
          <w:tcPr>
            <w:tcW w:w="3680" w:type="dxa"/>
          </w:tcPr>
          <w:p w:rsidR="006D6A16" w:rsidRDefault="00DF28A4" w:rsidP="0043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Размещена информация на сайте ОУ</w:t>
            </w:r>
          </w:p>
        </w:tc>
      </w:tr>
      <w:tr w:rsidR="0043553D" w:rsidTr="009A41B9">
        <w:tc>
          <w:tcPr>
            <w:tcW w:w="4361" w:type="dxa"/>
          </w:tcPr>
          <w:p w:rsidR="0043553D" w:rsidRDefault="0043553D" w:rsidP="00E2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3D">
              <w:rPr>
                <w:rFonts w:ascii="Times New Roman" w:hAnsi="Times New Roman" w:cs="Times New Roman"/>
                <w:sz w:val="24"/>
                <w:szCs w:val="24"/>
              </w:rPr>
              <w:t>Организация КПК для педагогов и административных работников</w:t>
            </w:r>
            <w:r w:rsidRPr="0043553D">
              <w:rPr>
                <w:rFonts w:ascii="Times New Roman" w:hAnsi="Times New Roman" w:cs="Times New Roman"/>
                <w:sz w:val="24"/>
                <w:szCs w:val="24"/>
              </w:rPr>
              <w:tab/>
              <w:t>по проблеме формирования ФГ</w:t>
            </w:r>
            <w:r w:rsidR="00E73497">
              <w:rPr>
                <w:rFonts w:ascii="Times New Roman" w:hAnsi="Times New Roman" w:cs="Times New Roman"/>
                <w:sz w:val="24"/>
                <w:szCs w:val="24"/>
              </w:rPr>
              <w:t xml:space="preserve"> (по предметам)</w:t>
            </w:r>
          </w:p>
        </w:tc>
        <w:tc>
          <w:tcPr>
            <w:tcW w:w="1871" w:type="dxa"/>
          </w:tcPr>
          <w:p w:rsidR="0043553D" w:rsidRDefault="0043553D" w:rsidP="0043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435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6AA6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680" w:type="dxa"/>
          </w:tcPr>
          <w:p w:rsidR="0043553D" w:rsidRPr="0043553D" w:rsidRDefault="0043553D" w:rsidP="0043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3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553D">
              <w:rPr>
                <w:rFonts w:ascii="Times New Roman" w:hAnsi="Times New Roman" w:cs="Times New Roman"/>
                <w:sz w:val="24"/>
                <w:szCs w:val="24"/>
              </w:rPr>
              <w:t>0% педагогов пройдут обучение по программам, где есть вопросы формирования ФГ, повысив</w:t>
            </w:r>
            <w:r w:rsidRPr="0043553D">
              <w:rPr>
                <w:rFonts w:ascii="Times New Roman" w:hAnsi="Times New Roman" w:cs="Times New Roman"/>
                <w:sz w:val="24"/>
                <w:szCs w:val="24"/>
              </w:rPr>
              <w:tab/>
              <w:t>свою</w:t>
            </w:r>
            <w:r w:rsidRPr="0043553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3553D">
              <w:rPr>
                <w:rFonts w:ascii="Times New Roman" w:hAnsi="Times New Roman" w:cs="Times New Roman"/>
                <w:sz w:val="24"/>
                <w:szCs w:val="24"/>
              </w:rPr>
              <w:t>компетентность по данному</w:t>
            </w:r>
          </w:p>
          <w:p w:rsidR="0043553D" w:rsidRDefault="0043553D" w:rsidP="0043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3D">
              <w:rPr>
                <w:rFonts w:ascii="Times New Roman" w:hAnsi="Times New Roman" w:cs="Times New Roman"/>
                <w:sz w:val="24"/>
                <w:szCs w:val="24"/>
              </w:rPr>
              <w:t>направлению работы</w:t>
            </w:r>
          </w:p>
        </w:tc>
      </w:tr>
      <w:tr w:rsidR="009771A8" w:rsidTr="009A41B9">
        <w:tc>
          <w:tcPr>
            <w:tcW w:w="4361" w:type="dxa"/>
          </w:tcPr>
          <w:p w:rsidR="009771A8" w:rsidRPr="0043553D" w:rsidRDefault="00E41DF1" w:rsidP="00E2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DF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педагогов МР в семинарах, конференциях, </w:t>
            </w:r>
            <w:proofErr w:type="spellStart"/>
            <w:r w:rsidRPr="00E41DF1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E41DF1">
              <w:rPr>
                <w:rFonts w:ascii="Times New Roman" w:hAnsi="Times New Roman" w:cs="Times New Roman"/>
                <w:sz w:val="24"/>
                <w:szCs w:val="24"/>
              </w:rPr>
              <w:t xml:space="preserve"> и др. мероприятиях по теме формирования ФГ</w:t>
            </w:r>
          </w:p>
        </w:tc>
        <w:tc>
          <w:tcPr>
            <w:tcW w:w="1871" w:type="dxa"/>
          </w:tcPr>
          <w:p w:rsidR="009771A8" w:rsidRPr="0043553D" w:rsidRDefault="00C33D18" w:rsidP="00D8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386AA6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  <w:r w:rsidR="00D80A2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3680" w:type="dxa"/>
          </w:tcPr>
          <w:p w:rsidR="009771A8" w:rsidRPr="0043553D" w:rsidRDefault="00C33D18" w:rsidP="0043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18">
              <w:rPr>
                <w:rFonts w:ascii="Times New Roman" w:hAnsi="Times New Roman" w:cs="Times New Roman"/>
                <w:sz w:val="24"/>
                <w:szCs w:val="24"/>
              </w:rPr>
              <w:t>Повышение теоретической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D18">
              <w:rPr>
                <w:rFonts w:ascii="Times New Roman" w:hAnsi="Times New Roman" w:cs="Times New Roman"/>
                <w:sz w:val="24"/>
                <w:szCs w:val="24"/>
              </w:rPr>
              <w:t>методической компетентности педагогов при формировании ФГ</w:t>
            </w:r>
          </w:p>
        </w:tc>
      </w:tr>
      <w:tr w:rsidR="009771A8" w:rsidTr="00297C6C">
        <w:tc>
          <w:tcPr>
            <w:tcW w:w="9912" w:type="dxa"/>
            <w:gridSpan w:val="3"/>
          </w:tcPr>
          <w:p w:rsidR="009771A8" w:rsidRPr="009771A8" w:rsidRDefault="009771A8" w:rsidP="00977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</w:p>
        </w:tc>
      </w:tr>
      <w:tr w:rsidR="005541AB" w:rsidTr="009A41B9">
        <w:tc>
          <w:tcPr>
            <w:tcW w:w="4361" w:type="dxa"/>
          </w:tcPr>
          <w:p w:rsidR="005541AB" w:rsidRDefault="005541AB" w:rsidP="0057597A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5541AB">
              <w:rPr>
                <w:rFonts w:ascii="Times New Roman" w:eastAsia="Times New Roman" w:hAnsi="Times New Roman" w:cs="Times New Roman"/>
                <w:spacing w:val="-2"/>
                <w:sz w:val="24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1871" w:type="dxa"/>
          </w:tcPr>
          <w:p w:rsidR="005541AB" w:rsidRDefault="00E73497" w:rsidP="00E2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386AA6">
              <w:rPr>
                <w:rFonts w:ascii="Times New Roman" w:hAnsi="Times New Roman" w:cs="Times New Roman"/>
                <w:sz w:val="24"/>
                <w:szCs w:val="24"/>
              </w:rPr>
              <w:t xml:space="preserve"> 2022- март 2025</w:t>
            </w:r>
          </w:p>
        </w:tc>
        <w:tc>
          <w:tcPr>
            <w:tcW w:w="3680" w:type="dxa"/>
          </w:tcPr>
          <w:p w:rsidR="005541AB" w:rsidRPr="0057597A" w:rsidRDefault="005541AB" w:rsidP="00E2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AB">
              <w:rPr>
                <w:rFonts w:ascii="Times New Roman" w:eastAsia="Calibri" w:hAnsi="Times New Roman" w:cs="Times New Roman"/>
              </w:rPr>
              <w:t>Анализ результатов участия обучающихся по результатам оценивания компетенций учащихся</w:t>
            </w:r>
          </w:p>
        </w:tc>
      </w:tr>
      <w:tr w:rsidR="00E73497" w:rsidTr="009A41B9">
        <w:tc>
          <w:tcPr>
            <w:tcW w:w="4361" w:type="dxa"/>
          </w:tcPr>
          <w:p w:rsidR="00E73497" w:rsidRPr="005541AB" w:rsidRDefault="00E73497" w:rsidP="0057597A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Методическая сессия «Представление опыта педагогов МОУ «СОШ №5» по формированию функциональной грамотности»</w:t>
            </w:r>
          </w:p>
        </w:tc>
        <w:tc>
          <w:tcPr>
            <w:tcW w:w="1871" w:type="dxa"/>
          </w:tcPr>
          <w:p w:rsidR="00E73497" w:rsidRDefault="00386AA6" w:rsidP="00E2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E73497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3680" w:type="dxa"/>
          </w:tcPr>
          <w:p w:rsidR="00E73497" w:rsidRPr="005541AB" w:rsidRDefault="00C6227B" w:rsidP="00C6227B">
            <w:pPr>
              <w:rPr>
                <w:rFonts w:ascii="Times New Roman" w:eastAsia="Calibri" w:hAnsi="Times New Roman" w:cs="Times New Roman"/>
              </w:rPr>
            </w:pPr>
            <w:r w:rsidRPr="00C6227B">
              <w:rPr>
                <w:rFonts w:ascii="Times New Roman" w:eastAsia="Calibri" w:hAnsi="Times New Roman" w:cs="Times New Roman"/>
              </w:rPr>
              <w:t xml:space="preserve">Педагоги </w:t>
            </w:r>
            <w:r>
              <w:rPr>
                <w:rFonts w:ascii="Times New Roman" w:eastAsia="Calibri" w:hAnsi="Times New Roman" w:cs="Times New Roman"/>
              </w:rPr>
              <w:t>нашей школы</w:t>
            </w:r>
            <w:r w:rsidRPr="00C6227B">
              <w:rPr>
                <w:rFonts w:ascii="Times New Roman" w:eastAsia="Calibri" w:hAnsi="Times New Roman" w:cs="Times New Roman"/>
              </w:rPr>
              <w:t xml:space="preserve"> продемонстрируют</w:t>
            </w:r>
            <w:r>
              <w:rPr>
                <w:rFonts w:ascii="Times New Roman" w:eastAsia="Calibri" w:hAnsi="Times New Roman" w:cs="Times New Roman"/>
              </w:rPr>
              <w:t xml:space="preserve"> свой опыт по формированию ФГ. Будет организован методический стенд с наработками наших учителей.</w:t>
            </w:r>
          </w:p>
        </w:tc>
      </w:tr>
      <w:tr w:rsidR="0043553D" w:rsidTr="009A41B9">
        <w:tc>
          <w:tcPr>
            <w:tcW w:w="4361" w:type="dxa"/>
          </w:tcPr>
          <w:p w:rsidR="0043553D" w:rsidRPr="0057597A" w:rsidRDefault="00E73497" w:rsidP="00E73497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Мастер класс </w:t>
            </w:r>
            <w:r w:rsidRPr="00E73497">
              <w:rPr>
                <w:rFonts w:ascii="Times New Roman" w:eastAsia="Times New Roman" w:hAnsi="Times New Roman" w:cs="Times New Roman"/>
                <w:spacing w:val="-2"/>
                <w:sz w:val="24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Методы и приемы работы на уроках по формированию функциональной </w:t>
            </w:r>
            <w:r w:rsidRPr="00E73497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грамотности"</w:t>
            </w:r>
          </w:p>
        </w:tc>
        <w:tc>
          <w:tcPr>
            <w:tcW w:w="1871" w:type="dxa"/>
          </w:tcPr>
          <w:p w:rsidR="0043553D" w:rsidRDefault="00E73497" w:rsidP="00E2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2023</w:t>
            </w:r>
          </w:p>
        </w:tc>
        <w:tc>
          <w:tcPr>
            <w:tcW w:w="3680" w:type="dxa"/>
          </w:tcPr>
          <w:p w:rsidR="0043553D" w:rsidRDefault="00C6227B" w:rsidP="00E2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Осуществлё</w:t>
            </w:r>
            <w:r w:rsidRPr="0057597A">
              <w:rPr>
                <w:rFonts w:ascii="Times New Roman" w:hAnsi="Times New Roman" w:cs="Times New Roman"/>
                <w:sz w:val="24"/>
                <w:szCs w:val="24"/>
              </w:rPr>
              <w:t>н взаимообмен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97A">
              <w:rPr>
                <w:rFonts w:ascii="Times New Roman" w:hAnsi="Times New Roman" w:cs="Times New Roman"/>
                <w:sz w:val="24"/>
                <w:szCs w:val="24"/>
              </w:rPr>
              <w:t>взаимообогащение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в области формирования ФГ</w:t>
            </w:r>
          </w:p>
        </w:tc>
      </w:tr>
      <w:tr w:rsidR="0043553D" w:rsidTr="009A41B9">
        <w:tc>
          <w:tcPr>
            <w:tcW w:w="4361" w:type="dxa"/>
          </w:tcPr>
          <w:p w:rsidR="0043553D" w:rsidRDefault="00D80A20" w:rsidP="00E2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597A">
              <w:rPr>
                <w:rFonts w:ascii="Times New Roman" w:hAnsi="Times New Roman" w:cs="Times New Roman"/>
                <w:sz w:val="24"/>
                <w:szCs w:val="24"/>
              </w:rPr>
              <w:t>онференция «</w:t>
            </w:r>
            <w:r w:rsidR="0057597A" w:rsidRPr="0057597A">
              <w:rPr>
                <w:rFonts w:ascii="Times New Roman" w:hAnsi="Times New Roman" w:cs="Times New Roman"/>
                <w:sz w:val="24"/>
                <w:szCs w:val="24"/>
              </w:rPr>
              <w:t>Парад методических идей</w:t>
            </w:r>
            <w:r w:rsidR="0057597A">
              <w:rPr>
                <w:rFonts w:ascii="Times New Roman" w:hAnsi="Times New Roman" w:cs="Times New Roman"/>
                <w:sz w:val="24"/>
                <w:szCs w:val="24"/>
              </w:rPr>
              <w:t>» (для заместителей директора по УВР)</w:t>
            </w:r>
          </w:p>
        </w:tc>
        <w:tc>
          <w:tcPr>
            <w:tcW w:w="1871" w:type="dxa"/>
          </w:tcPr>
          <w:p w:rsidR="0043553D" w:rsidRDefault="00386AA6" w:rsidP="00E2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2024</w:t>
            </w:r>
          </w:p>
        </w:tc>
        <w:tc>
          <w:tcPr>
            <w:tcW w:w="3680" w:type="dxa"/>
          </w:tcPr>
          <w:p w:rsidR="0057597A" w:rsidRPr="0057597A" w:rsidRDefault="0057597A" w:rsidP="0057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Осуществлё</w:t>
            </w:r>
            <w:r w:rsidRPr="0057597A">
              <w:rPr>
                <w:rFonts w:ascii="Times New Roman" w:hAnsi="Times New Roman" w:cs="Times New Roman"/>
                <w:sz w:val="24"/>
                <w:szCs w:val="24"/>
              </w:rPr>
              <w:t>н взаимообмен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97A">
              <w:rPr>
                <w:rFonts w:ascii="Times New Roman" w:hAnsi="Times New Roman" w:cs="Times New Roman"/>
                <w:sz w:val="24"/>
                <w:szCs w:val="24"/>
              </w:rPr>
              <w:t>взаимообогащение завучей школ способами, идеями,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97A">
              <w:rPr>
                <w:rFonts w:ascii="Times New Roman" w:hAnsi="Times New Roman" w:cs="Times New Roman"/>
                <w:sz w:val="24"/>
                <w:szCs w:val="24"/>
              </w:rPr>
              <w:t>формами</w:t>
            </w:r>
          </w:p>
          <w:p w:rsidR="0043553D" w:rsidRDefault="0057597A" w:rsidP="0057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7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работы по </w:t>
            </w:r>
            <w:r w:rsidRPr="00575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сопровождению  процесса</w:t>
            </w:r>
            <w:r w:rsidRPr="005759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7597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ФГ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DF28A4" w:rsidTr="009A41B9">
        <w:tc>
          <w:tcPr>
            <w:tcW w:w="4361" w:type="dxa"/>
          </w:tcPr>
          <w:p w:rsidR="00DF28A4" w:rsidRDefault="00E73497" w:rsidP="00E2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Практико-ориентированный семинар для педагогов «Особенности заданий на формирование ФГ»</w:t>
            </w:r>
          </w:p>
        </w:tc>
        <w:tc>
          <w:tcPr>
            <w:tcW w:w="1871" w:type="dxa"/>
          </w:tcPr>
          <w:p w:rsidR="00DF28A4" w:rsidRDefault="00386AA6" w:rsidP="00E2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2025</w:t>
            </w:r>
          </w:p>
        </w:tc>
        <w:tc>
          <w:tcPr>
            <w:tcW w:w="3680" w:type="dxa"/>
          </w:tcPr>
          <w:p w:rsidR="00DF28A4" w:rsidRDefault="00E73497" w:rsidP="0057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97">
              <w:rPr>
                <w:rFonts w:ascii="Times New Roman" w:hAnsi="Times New Roman" w:cs="Times New Roman"/>
                <w:sz w:val="24"/>
                <w:szCs w:val="24"/>
              </w:rPr>
              <w:t>Достигнуто понимание особенностей заданий на формирование ФГ и их отличий от традиционных заданий в учебниках.</w:t>
            </w:r>
          </w:p>
        </w:tc>
      </w:tr>
      <w:tr w:rsidR="0043553D" w:rsidTr="009A41B9">
        <w:tc>
          <w:tcPr>
            <w:tcW w:w="4361" w:type="dxa"/>
          </w:tcPr>
          <w:p w:rsidR="0057597A" w:rsidRDefault="0057597A" w:rsidP="00E4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BD1D33">
              <w:rPr>
                <w:rFonts w:ascii="Times New Roman" w:hAnsi="Times New Roman" w:cs="Times New Roman"/>
                <w:sz w:val="24"/>
                <w:szCs w:val="24"/>
              </w:rPr>
              <w:t>ВПГ</w:t>
            </w:r>
            <w:r w:rsidRPr="0057597A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="00762BBE">
              <w:rPr>
                <w:rFonts w:ascii="Times New Roman" w:hAnsi="Times New Roman" w:cs="Times New Roman"/>
                <w:sz w:val="24"/>
                <w:szCs w:val="24"/>
              </w:rPr>
              <w:t>роведение заседаний по следующим темам</w:t>
            </w:r>
            <w:r w:rsidRPr="005759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553D" w:rsidRPr="0057597A" w:rsidRDefault="0057597A" w:rsidP="00E4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7A">
              <w:rPr>
                <w:rFonts w:ascii="Times New Roman" w:hAnsi="Times New Roman" w:cs="Times New Roman"/>
                <w:sz w:val="24"/>
                <w:szCs w:val="24"/>
              </w:rPr>
              <w:t>«Требования к заданиям на формирование</w:t>
            </w:r>
            <w:r w:rsidRPr="005759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ФГ»</w:t>
            </w:r>
            <w:r w:rsidR="00762BBE"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r w:rsidR="00762BBE" w:rsidRPr="00762BB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заданий и </w:t>
            </w:r>
            <w:proofErr w:type="spellStart"/>
            <w:r w:rsidR="00762BBE" w:rsidRPr="00762BBE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="00762BBE" w:rsidRPr="00762BB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для формирования функциональной грамотности обучающихся</w:t>
            </w:r>
            <w:r w:rsidR="00762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77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</w:tcPr>
          <w:p w:rsidR="0043553D" w:rsidRDefault="00E73497" w:rsidP="00E2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BD1D33">
              <w:rPr>
                <w:rFonts w:ascii="Times New Roman" w:hAnsi="Times New Roman" w:cs="Times New Roman"/>
                <w:sz w:val="24"/>
                <w:szCs w:val="24"/>
              </w:rPr>
              <w:t xml:space="preserve"> 2022- март 2025</w:t>
            </w:r>
          </w:p>
        </w:tc>
        <w:tc>
          <w:tcPr>
            <w:tcW w:w="3680" w:type="dxa"/>
          </w:tcPr>
          <w:p w:rsidR="0043553D" w:rsidRDefault="0057597A" w:rsidP="00E2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7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57597A">
              <w:rPr>
                <w:rFonts w:ascii="Times New Roman" w:hAnsi="Times New Roman" w:cs="Times New Roman"/>
                <w:sz w:val="24"/>
                <w:szCs w:val="24"/>
              </w:rPr>
              <w:tab/>
              <w:t>понимают характерные особенности заданий на формирование ФГ, которые необходимо включать в урок по своему предмету.</w:t>
            </w:r>
          </w:p>
        </w:tc>
      </w:tr>
      <w:tr w:rsidR="00E73497" w:rsidTr="009A41B9">
        <w:tc>
          <w:tcPr>
            <w:tcW w:w="4361" w:type="dxa"/>
          </w:tcPr>
          <w:p w:rsidR="00E73497" w:rsidRDefault="00E73497" w:rsidP="00E4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</w:t>
            </w:r>
            <w:r w:rsidRPr="00E73497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школьников: способы и приёмы формирования»</w:t>
            </w:r>
          </w:p>
        </w:tc>
        <w:tc>
          <w:tcPr>
            <w:tcW w:w="1871" w:type="dxa"/>
          </w:tcPr>
          <w:p w:rsidR="00E73497" w:rsidRDefault="00E73497" w:rsidP="00E2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E73497" w:rsidRPr="0057597A" w:rsidRDefault="00C6227B" w:rsidP="00E2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посещения уроков педагоги перенимают опыт составления технологических карт, банка заданий, способов и приемов формирования ФГ</w:t>
            </w:r>
          </w:p>
        </w:tc>
      </w:tr>
      <w:tr w:rsidR="0043553D" w:rsidTr="009A41B9">
        <w:tc>
          <w:tcPr>
            <w:tcW w:w="4361" w:type="dxa"/>
          </w:tcPr>
          <w:p w:rsidR="009771A8" w:rsidRPr="009771A8" w:rsidRDefault="009771A8" w:rsidP="0097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1A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методических разработок по</w:t>
            </w:r>
          </w:p>
          <w:p w:rsidR="0043553D" w:rsidRDefault="009771A8" w:rsidP="00E2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1A8">
              <w:rPr>
                <w:rFonts w:ascii="Times New Roman" w:hAnsi="Times New Roman" w:cs="Times New Roman"/>
                <w:sz w:val="24"/>
                <w:szCs w:val="24"/>
              </w:rPr>
              <w:t>формированию ФГ</w:t>
            </w:r>
          </w:p>
        </w:tc>
        <w:tc>
          <w:tcPr>
            <w:tcW w:w="1871" w:type="dxa"/>
          </w:tcPr>
          <w:p w:rsidR="0043553D" w:rsidRDefault="009771A8" w:rsidP="00E2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2023</w:t>
            </w:r>
          </w:p>
          <w:p w:rsidR="00D80A20" w:rsidRDefault="00D80A20" w:rsidP="00E2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2024</w:t>
            </w:r>
          </w:p>
          <w:p w:rsidR="00BD1D33" w:rsidRDefault="00BD1D33" w:rsidP="00E2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2025</w:t>
            </w:r>
          </w:p>
        </w:tc>
        <w:tc>
          <w:tcPr>
            <w:tcW w:w="3680" w:type="dxa"/>
          </w:tcPr>
          <w:p w:rsidR="0043553D" w:rsidRPr="00E41DF1" w:rsidRDefault="00C33D18" w:rsidP="00C33D18">
            <w:pPr>
              <w:widowControl w:val="0"/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sz w:val="24"/>
              </w:rPr>
            </w:pPr>
            <w:r w:rsidRPr="00C33D18">
              <w:rPr>
                <w:rFonts w:ascii="Times New Roman" w:eastAsia="Times New Roman" w:hAnsi="Times New Roman" w:cs="Times New Roman"/>
                <w:sz w:val="24"/>
              </w:rPr>
              <w:t>Участие в конкурсе позволит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33D18">
              <w:rPr>
                <w:rFonts w:ascii="Times New Roman" w:eastAsia="Times New Roman" w:hAnsi="Times New Roman" w:cs="Times New Roman"/>
                <w:sz w:val="24"/>
              </w:rPr>
              <w:t>педагогам обобщить сво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й опыт по разработке заданий на </w:t>
            </w:r>
            <w:r w:rsidRPr="00C33D18">
              <w:rPr>
                <w:rFonts w:ascii="Times New Roman" w:eastAsia="Times New Roman" w:hAnsi="Times New Roman" w:cs="Times New Roman"/>
                <w:sz w:val="24"/>
              </w:rPr>
              <w:t>формирование ФГ.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33D18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33D18">
              <w:rPr>
                <w:rFonts w:ascii="Times New Roman" w:eastAsia="Times New Roman" w:hAnsi="Times New Roman" w:cs="Times New Roman"/>
                <w:sz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33D18">
              <w:rPr>
                <w:rFonts w:ascii="Times New Roman" w:eastAsia="Times New Roman" w:hAnsi="Times New Roman" w:cs="Times New Roman"/>
                <w:sz w:val="24"/>
              </w:rPr>
              <w:t>экспертизы представленных материалов членами жюри будут отобраны наиболее качественные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C33D18">
              <w:rPr>
                <w:rFonts w:ascii="Times New Roman" w:eastAsia="Times New Roman" w:hAnsi="Times New Roman" w:cs="Times New Roman"/>
                <w:sz w:val="24"/>
              </w:rPr>
              <w:t>задания практико- ориентированного характера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33D1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33D18">
              <w:rPr>
                <w:rFonts w:ascii="Times New Roman" w:eastAsia="Times New Roman" w:hAnsi="Times New Roman" w:cs="Times New Roman"/>
                <w:sz w:val="24"/>
              </w:rPr>
              <w:t xml:space="preserve">формированию </w:t>
            </w:r>
            <w:r>
              <w:rPr>
                <w:rFonts w:ascii="Times New Roman" w:eastAsia="Times New Roman" w:hAnsi="Times New Roman" w:cs="Times New Roman"/>
                <w:sz w:val="24"/>
              </w:rPr>
              <w:t>ФГ</w:t>
            </w:r>
            <w:r w:rsidRPr="00C33D18">
              <w:rPr>
                <w:rFonts w:ascii="Times New Roman" w:eastAsia="Times New Roman" w:hAnsi="Times New Roman" w:cs="Times New Roman"/>
                <w:sz w:val="24"/>
              </w:rPr>
              <w:t xml:space="preserve"> для включения их в сборник.</w:t>
            </w:r>
          </w:p>
        </w:tc>
      </w:tr>
      <w:tr w:rsidR="009771A8" w:rsidTr="009A41B9">
        <w:tc>
          <w:tcPr>
            <w:tcW w:w="4361" w:type="dxa"/>
          </w:tcPr>
          <w:p w:rsidR="00E41DF1" w:rsidRPr="00E41DF1" w:rsidRDefault="00E41DF1" w:rsidP="00E4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DF1">
              <w:rPr>
                <w:rFonts w:ascii="Times New Roman" w:hAnsi="Times New Roman" w:cs="Times New Roman"/>
                <w:sz w:val="24"/>
                <w:szCs w:val="24"/>
              </w:rPr>
              <w:t>Педагогические мастерские</w:t>
            </w:r>
          </w:p>
          <w:p w:rsidR="00E41DF1" w:rsidRPr="00E41DF1" w:rsidRDefault="00E41DF1" w:rsidP="00E4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DF1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школьников: способы и приёмы формирования»</w:t>
            </w:r>
          </w:p>
          <w:p w:rsidR="009771A8" w:rsidRPr="009771A8" w:rsidRDefault="009771A8" w:rsidP="0097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F28A4" w:rsidRDefault="00BD1D33" w:rsidP="00E2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3680" w:type="dxa"/>
          </w:tcPr>
          <w:p w:rsidR="009771A8" w:rsidRDefault="00E41DF1" w:rsidP="00E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F1">
              <w:rPr>
                <w:rFonts w:ascii="Times New Roman" w:hAnsi="Times New Roman" w:cs="Times New Roman"/>
                <w:sz w:val="24"/>
                <w:szCs w:val="24"/>
              </w:rPr>
              <w:t>Педагоги ООО в режиме мастер-классов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1DF1">
              <w:rPr>
                <w:rFonts w:ascii="Times New Roman" w:hAnsi="Times New Roman" w:cs="Times New Roman"/>
                <w:sz w:val="24"/>
                <w:szCs w:val="24"/>
              </w:rPr>
              <w:t>выступлений продемонстрируют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D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</w:t>
            </w:r>
            <w:r w:rsidRPr="00E41DF1">
              <w:rPr>
                <w:rFonts w:ascii="Times New Roman" w:hAnsi="Times New Roman" w:cs="Times New Roman"/>
                <w:sz w:val="24"/>
                <w:szCs w:val="24"/>
              </w:rPr>
              <w:t>мы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DF1">
              <w:rPr>
                <w:rFonts w:ascii="Times New Roman" w:hAnsi="Times New Roman" w:cs="Times New Roman"/>
                <w:sz w:val="24"/>
                <w:szCs w:val="24"/>
              </w:rPr>
              <w:t>ФГ школьников.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Произойдё</w:t>
            </w:r>
            <w:r w:rsidRPr="00E41D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DF1">
              <w:rPr>
                <w:rFonts w:ascii="Times New Roman" w:hAnsi="Times New Roman" w:cs="Times New Roman"/>
                <w:sz w:val="24"/>
                <w:szCs w:val="24"/>
              </w:rPr>
              <w:t>повышение методической компетентности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1DF1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при формировании ФГ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счё</w:t>
            </w:r>
            <w:r w:rsidRPr="00E41D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DF1">
              <w:rPr>
                <w:rFonts w:ascii="Times New Roman" w:hAnsi="Times New Roman" w:cs="Times New Roman"/>
                <w:sz w:val="24"/>
                <w:szCs w:val="24"/>
              </w:rPr>
              <w:t>ознакомления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E41DF1">
              <w:rPr>
                <w:rFonts w:ascii="Times New Roman" w:hAnsi="Times New Roman" w:cs="Times New Roman"/>
                <w:sz w:val="24"/>
                <w:szCs w:val="24"/>
              </w:rPr>
              <w:t>положительным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DF1">
              <w:rPr>
                <w:rFonts w:ascii="Times New Roman" w:hAnsi="Times New Roman" w:cs="Times New Roman"/>
                <w:sz w:val="24"/>
                <w:szCs w:val="24"/>
              </w:rPr>
              <w:t>опытом коллег.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DF1">
              <w:rPr>
                <w:rFonts w:ascii="Times New Roman" w:hAnsi="Times New Roman" w:cs="Times New Roman"/>
                <w:sz w:val="24"/>
                <w:szCs w:val="24"/>
              </w:rPr>
              <w:t>Выявлены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DF1">
              <w:rPr>
                <w:rFonts w:ascii="Times New Roman" w:hAnsi="Times New Roman" w:cs="Times New Roman"/>
                <w:sz w:val="24"/>
                <w:szCs w:val="24"/>
              </w:rPr>
              <w:t>лучшие практики формирования ФГ</w:t>
            </w:r>
          </w:p>
        </w:tc>
      </w:tr>
      <w:tr w:rsidR="00C33D18" w:rsidTr="00562375">
        <w:tc>
          <w:tcPr>
            <w:tcW w:w="9912" w:type="dxa"/>
            <w:gridSpan w:val="3"/>
          </w:tcPr>
          <w:p w:rsidR="00C33D18" w:rsidRDefault="00C33D18" w:rsidP="00C3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18"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Аналитико-обобщающий</w:t>
            </w:r>
          </w:p>
        </w:tc>
      </w:tr>
      <w:tr w:rsidR="00C33D18" w:rsidTr="009A41B9">
        <w:tc>
          <w:tcPr>
            <w:tcW w:w="4361" w:type="dxa"/>
          </w:tcPr>
          <w:p w:rsidR="00C33D18" w:rsidRPr="009771A8" w:rsidRDefault="00C33D18" w:rsidP="0097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18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в рамках мониторинга профессионального роста педагогов</w:t>
            </w:r>
          </w:p>
        </w:tc>
        <w:tc>
          <w:tcPr>
            <w:tcW w:w="1871" w:type="dxa"/>
          </w:tcPr>
          <w:p w:rsidR="00C33D18" w:rsidRDefault="00D80A20" w:rsidP="00E2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BD1D33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680" w:type="dxa"/>
          </w:tcPr>
          <w:p w:rsidR="00C33D18" w:rsidRPr="00C33D18" w:rsidRDefault="00C33D18" w:rsidP="00C3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18">
              <w:rPr>
                <w:rFonts w:ascii="Times New Roman" w:hAnsi="Times New Roman" w:cs="Times New Roman"/>
                <w:sz w:val="24"/>
                <w:szCs w:val="24"/>
              </w:rPr>
              <w:t>В ходе анализа результатов итоговой</w:t>
            </w:r>
            <w:r w:rsidRPr="00C33D18">
              <w:rPr>
                <w:rFonts w:ascii="Times New Roman" w:hAnsi="Times New Roman" w:cs="Times New Roman"/>
                <w:sz w:val="24"/>
                <w:szCs w:val="24"/>
              </w:rPr>
              <w:tab/>
              <w:t>диагностики</w:t>
            </w:r>
          </w:p>
          <w:p w:rsidR="00C33D18" w:rsidRDefault="00C33D18" w:rsidP="00C3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18"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  <w:r w:rsidRPr="00C33D18">
              <w:rPr>
                <w:rFonts w:ascii="Times New Roman" w:hAnsi="Times New Roman" w:cs="Times New Roman"/>
                <w:sz w:val="24"/>
                <w:szCs w:val="24"/>
              </w:rPr>
              <w:tab/>
              <w:t>сокращение количества затруднений и дефицитов педагогов при работе по формированию ФГ</w:t>
            </w:r>
          </w:p>
        </w:tc>
      </w:tr>
      <w:tr w:rsidR="00B92DD8" w:rsidTr="009A41B9">
        <w:tc>
          <w:tcPr>
            <w:tcW w:w="4361" w:type="dxa"/>
          </w:tcPr>
          <w:p w:rsidR="00B92DD8" w:rsidRPr="00C33D18" w:rsidRDefault="00B92DD8" w:rsidP="00C3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сборника </w:t>
            </w:r>
            <w:r w:rsidRPr="00C33D1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технологических карт уроков, на которых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ведё</w:t>
            </w:r>
            <w:r w:rsidRPr="00C33D18">
              <w:rPr>
                <w:rFonts w:ascii="Times New Roman" w:hAnsi="Times New Roman" w:cs="Times New Roman"/>
                <w:sz w:val="24"/>
                <w:szCs w:val="24"/>
              </w:rPr>
              <w:t xml:space="preserve">тся   работа   </w:t>
            </w:r>
            <w:r w:rsidRPr="00C33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D18">
              <w:rPr>
                <w:rFonts w:ascii="Times New Roman" w:hAnsi="Times New Roman" w:cs="Times New Roman"/>
                <w:sz w:val="24"/>
                <w:szCs w:val="24"/>
              </w:rPr>
              <w:t>формированию ФГ</w:t>
            </w:r>
          </w:p>
        </w:tc>
        <w:tc>
          <w:tcPr>
            <w:tcW w:w="1871" w:type="dxa"/>
          </w:tcPr>
          <w:p w:rsidR="00B92DD8" w:rsidRDefault="00D80A20" w:rsidP="00E2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Февраль-ию</w:t>
            </w:r>
            <w:r w:rsidR="00BD1D33">
              <w:rPr>
                <w:rFonts w:ascii="Times New Roman" w:hAnsi="Times New Roman" w:cs="Times New Roman"/>
                <w:sz w:val="24"/>
                <w:szCs w:val="24"/>
              </w:rPr>
              <w:t>нь 2025</w:t>
            </w:r>
          </w:p>
        </w:tc>
        <w:tc>
          <w:tcPr>
            <w:tcW w:w="3680" w:type="dxa"/>
            <w:vMerge w:val="restart"/>
          </w:tcPr>
          <w:p w:rsidR="00B92DD8" w:rsidRPr="00B92DD8" w:rsidRDefault="00B92DD8" w:rsidP="00B9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Обобщён и распространё</w:t>
            </w:r>
            <w:r w:rsidRPr="00B92DD8">
              <w:rPr>
                <w:rFonts w:ascii="Times New Roman" w:hAnsi="Times New Roman" w:cs="Times New Roman"/>
                <w:sz w:val="24"/>
                <w:szCs w:val="24"/>
              </w:rPr>
              <w:t>н положительный опыт по</w:t>
            </w:r>
          </w:p>
          <w:p w:rsidR="00B92DD8" w:rsidRPr="00B92DD8" w:rsidRDefault="00B92DD8" w:rsidP="00B9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B92DD8">
              <w:rPr>
                <w:rFonts w:ascii="Times New Roman" w:hAnsi="Times New Roman" w:cs="Times New Roman"/>
                <w:sz w:val="24"/>
                <w:szCs w:val="24"/>
              </w:rPr>
              <w:t>ормированию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</w:t>
            </w:r>
            <w:r w:rsidRPr="00B9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и региональном уровнях</w:t>
            </w:r>
            <w:r w:rsidRPr="00B92D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92D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92DD8" w:rsidRPr="00C33D18" w:rsidRDefault="00B92DD8" w:rsidP="00B9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20" w:rsidTr="009A41B9">
        <w:tc>
          <w:tcPr>
            <w:tcW w:w="4361" w:type="dxa"/>
          </w:tcPr>
          <w:p w:rsidR="00D80A20" w:rsidRDefault="00D80A20" w:rsidP="00D80A20">
            <w:pPr>
              <w:pStyle w:val="TableParagraph"/>
              <w:tabs>
                <w:tab w:val="left" w:pos="1439"/>
                <w:tab w:val="left" w:pos="2613"/>
              </w:tabs>
              <w:ind w:left="0" w:right="10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Выпуск </w:t>
            </w:r>
            <w:r>
              <w:rPr>
                <w:spacing w:val="-2"/>
                <w:sz w:val="24"/>
              </w:rPr>
              <w:t>сборника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проектных </w:t>
            </w:r>
            <w:r>
              <w:rPr>
                <w:sz w:val="24"/>
              </w:rPr>
              <w:t>задач для начальной школы</w:t>
            </w:r>
          </w:p>
        </w:tc>
        <w:tc>
          <w:tcPr>
            <w:tcW w:w="1871" w:type="dxa"/>
          </w:tcPr>
          <w:p w:rsidR="00D80A20" w:rsidRDefault="00BD1D33" w:rsidP="00D80A20">
            <w:r>
              <w:rPr>
                <w:rFonts w:ascii="Times New Roman" w:hAnsi="Times New Roman" w:cs="Times New Roman"/>
                <w:sz w:val="24"/>
                <w:szCs w:val="24"/>
              </w:rPr>
              <w:t>Февраль-июнь 2025</w:t>
            </w:r>
          </w:p>
        </w:tc>
        <w:tc>
          <w:tcPr>
            <w:tcW w:w="3680" w:type="dxa"/>
            <w:vMerge/>
          </w:tcPr>
          <w:p w:rsidR="00D80A20" w:rsidRPr="00C33D18" w:rsidRDefault="00D80A20" w:rsidP="00D80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20" w:rsidTr="009A41B9">
        <w:tc>
          <w:tcPr>
            <w:tcW w:w="4361" w:type="dxa"/>
          </w:tcPr>
          <w:p w:rsidR="00D80A20" w:rsidRDefault="00D80A20" w:rsidP="00D80A20">
            <w:pPr>
              <w:pStyle w:val="TableParagraph"/>
              <w:tabs>
                <w:tab w:val="left" w:pos="1674"/>
                <w:tab w:val="left" w:pos="2899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Сборник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  <w:p w:rsidR="00D80A20" w:rsidRDefault="00D80A20" w:rsidP="00D80A20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практико-ориентированного </w:t>
            </w:r>
            <w:r>
              <w:rPr>
                <w:sz w:val="24"/>
              </w:rPr>
              <w:t xml:space="preserve">характера по формированию ФГ </w:t>
            </w:r>
            <w:r w:rsidRPr="00B92DD8">
              <w:rPr>
                <w:sz w:val="24"/>
              </w:rPr>
              <w:t>обучающихся основного уровня образования</w:t>
            </w:r>
          </w:p>
        </w:tc>
        <w:tc>
          <w:tcPr>
            <w:tcW w:w="1871" w:type="dxa"/>
          </w:tcPr>
          <w:p w:rsidR="00D80A20" w:rsidRDefault="00BD1D33" w:rsidP="00D80A20">
            <w:r>
              <w:rPr>
                <w:rFonts w:ascii="Times New Roman" w:hAnsi="Times New Roman" w:cs="Times New Roman"/>
                <w:sz w:val="24"/>
                <w:szCs w:val="24"/>
              </w:rPr>
              <w:t>Февраль-июнь 2025</w:t>
            </w:r>
          </w:p>
        </w:tc>
        <w:tc>
          <w:tcPr>
            <w:tcW w:w="3680" w:type="dxa"/>
            <w:vMerge/>
          </w:tcPr>
          <w:p w:rsidR="00D80A20" w:rsidRPr="00C33D18" w:rsidRDefault="00D80A20" w:rsidP="00D80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960" w:rsidRPr="00E23960" w:rsidRDefault="00E23960" w:rsidP="00E23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3960" w:rsidRPr="00E23960" w:rsidSect="003F401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5934"/>
    <w:multiLevelType w:val="hybridMultilevel"/>
    <w:tmpl w:val="EC0AD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57F9A"/>
    <w:multiLevelType w:val="hybridMultilevel"/>
    <w:tmpl w:val="2BB2B5DE"/>
    <w:lvl w:ilvl="0" w:tplc="BA82AAC8">
      <w:numFmt w:val="bullet"/>
      <w:lvlText w:val=""/>
      <w:lvlJc w:val="left"/>
      <w:pPr>
        <w:ind w:left="112" w:hanging="49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34C6E8C4">
      <w:numFmt w:val="bullet"/>
      <w:lvlText w:val=""/>
      <w:lvlJc w:val="left"/>
      <w:pPr>
        <w:ind w:left="153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25826C3C">
      <w:numFmt w:val="bullet"/>
      <w:lvlText w:val="•"/>
      <w:lvlJc w:val="left"/>
      <w:pPr>
        <w:ind w:left="2467" w:hanging="284"/>
      </w:pPr>
      <w:rPr>
        <w:rFonts w:hint="default"/>
        <w:lang w:val="ru-RU" w:eastAsia="en-US" w:bidi="ar-SA"/>
      </w:rPr>
    </w:lvl>
    <w:lvl w:ilvl="3" w:tplc="A3CC4E32">
      <w:numFmt w:val="bullet"/>
      <w:lvlText w:val="•"/>
      <w:lvlJc w:val="left"/>
      <w:pPr>
        <w:ind w:left="3394" w:hanging="284"/>
      </w:pPr>
      <w:rPr>
        <w:rFonts w:hint="default"/>
        <w:lang w:val="ru-RU" w:eastAsia="en-US" w:bidi="ar-SA"/>
      </w:rPr>
    </w:lvl>
    <w:lvl w:ilvl="4" w:tplc="6456BBE4">
      <w:numFmt w:val="bullet"/>
      <w:lvlText w:val="•"/>
      <w:lvlJc w:val="left"/>
      <w:pPr>
        <w:ind w:left="4322" w:hanging="284"/>
      </w:pPr>
      <w:rPr>
        <w:rFonts w:hint="default"/>
        <w:lang w:val="ru-RU" w:eastAsia="en-US" w:bidi="ar-SA"/>
      </w:rPr>
    </w:lvl>
    <w:lvl w:ilvl="5" w:tplc="D3F04650">
      <w:numFmt w:val="bullet"/>
      <w:lvlText w:val="•"/>
      <w:lvlJc w:val="left"/>
      <w:pPr>
        <w:ind w:left="5249" w:hanging="284"/>
      </w:pPr>
      <w:rPr>
        <w:rFonts w:hint="default"/>
        <w:lang w:val="ru-RU" w:eastAsia="en-US" w:bidi="ar-SA"/>
      </w:rPr>
    </w:lvl>
    <w:lvl w:ilvl="6" w:tplc="C9D0DD52">
      <w:numFmt w:val="bullet"/>
      <w:lvlText w:val="•"/>
      <w:lvlJc w:val="left"/>
      <w:pPr>
        <w:ind w:left="6176" w:hanging="284"/>
      </w:pPr>
      <w:rPr>
        <w:rFonts w:hint="default"/>
        <w:lang w:val="ru-RU" w:eastAsia="en-US" w:bidi="ar-SA"/>
      </w:rPr>
    </w:lvl>
    <w:lvl w:ilvl="7" w:tplc="12EA2030">
      <w:numFmt w:val="bullet"/>
      <w:lvlText w:val="•"/>
      <w:lvlJc w:val="left"/>
      <w:pPr>
        <w:ind w:left="7104" w:hanging="284"/>
      </w:pPr>
      <w:rPr>
        <w:rFonts w:hint="default"/>
        <w:lang w:val="ru-RU" w:eastAsia="en-US" w:bidi="ar-SA"/>
      </w:rPr>
    </w:lvl>
    <w:lvl w:ilvl="8" w:tplc="13588C2E">
      <w:numFmt w:val="bullet"/>
      <w:lvlText w:val="•"/>
      <w:lvlJc w:val="left"/>
      <w:pPr>
        <w:ind w:left="803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8233746"/>
    <w:multiLevelType w:val="hybridMultilevel"/>
    <w:tmpl w:val="62444598"/>
    <w:lvl w:ilvl="0" w:tplc="04190001">
      <w:start w:val="1"/>
      <w:numFmt w:val="bullet"/>
      <w:lvlText w:val=""/>
      <w:lvlJc w:val="left"/>
      <w:pPr>
        <w:ind w:left="281" w:hanging="281"/>
      </w:pPr>
      <w:rPr>
        <w:rFonts w:ascii="Symbol" w:hAnsi="Symbol" w:hint="default"/>
        <w:b w:val="0"/>
        <w:bCs/>
        <w:i w:val="0"/>
        <w:iCs w:val="0"/>
        <w:spacing w:val="-4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</w:abstractNum>
  <w:abstractNum w:abstractNumId="3" w15:restartNumberingAfterBreak="0">
    <w:nsid w:val="1B973581"/>
    <w:multiLevelType w:val="multilevel"/>
    <w:tmpl w:val="31C23D5E"/>
    <w:lvl w:ilvl="0">
      <w:start w:val="2"/>
      <w:numFmt w:val="decimal"/>
      <w:lvlText w:val="%1"/>
      <w:lvlJc w:val="left"/>
      <w:pPr>
        <w:ind w:left="318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1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06" w:hanging="36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B996412"/>
    <w:multiLevelType w:val="hybridMultilevel"/>
    <w:tmpl w:val="B6509A54"/>
    <w:lvl w:ilvl="0" w:tplc="12EC6C1A">
      <w:start w:val="1"/>
      <w:numFmt w:val="upperRoman"/>
      <w:lvlText w:val="%1"/>
      <w:lvlJc w:val="left"/>
      <w:pPr>
        <w:ind w:left="112" w:hanging="3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7ECE114C">
      <w:numFmt w:val="bullet"/>
      <w:lvlText w:val=""/>
      <w:lvlJc w:val="left"/>
      <w:pPr>
        <w:ind w:left="826" w:hanging="27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AE084A2">
      <w:numFmt w:val="bullet"/>
      <w:lvlText w:val="•"/>
      <w:lvlJc w:val="left"/>
      <w:pPr>
        <w:ind w:left="1827" w:hanging="279"/>
      </w:pPr>
      <w:rPr>
        <w:rFonts w:hint="default"/>
        <w:lang w:val="ru-RU" w:eastAsia="en-US" w:bidi="ar-SA"/>
      </w:rPr>
    </w:lvl>
    <w:lvl w:ilvl="3" w:tplc="C2DC2B40">
      <w:numFmt w:val="bullet"/>
      <w:lvlText w:val="•"/>
      <w:lvlJc w:val="left"/>
      <w:pPr>
        <w:ind w:left="2834" w:hanging="279"/>
      </w:pPr>
      <w:rPr>
        <w:rFonts w:hint="default"/>
        <w:lang w:val="ru-RU" w:eastAsia="en-US" w:bidi="ar-SA"/>
      </w:rPr>
    </w:lvl>
    <w:lvl w:ilvl="4" w:tplc="8EF0398A">
      <w:numFmt w:val="bullet"/>
      <w:lvlText w:val="•"/>
      <w:lvlJc w:val="left"/>
      <w:pPr>
        <w:ind w:left="3842" w:hanging="279"/>
      </w:pPr>
      <w:rPr>
        <w:rFonts w:hint="default"/>
        <w:lang w:val="ru-RU" w:eastAsia="en-US" w:bidi="ar-SA"/>
      </w:rPr>
    </w:lvl>
    <w:lvl w:ilvl="5" w:tplc="DA2A2570">
      <w:numFmt w:val="bullet"/>
      <w:lvlText w:val="•"/>
      <w:lvlJc w:val="left"/>
      <w:pPr>
        <w:ind w:left="4849" w:hanging="279"/>
      </w:pPr>
      <w:rPr>
        <w:rFonts w:hint="default"/>
        <w:lang w:val="ru-RU" w:eastAsia="en-US" w:bidi="ar-SA"/>
      </w:rPr>
    </w:lvl>
    <w:lvl w:ilvl="6" w:tplc="B6B6D65E">
      <w:numFmt w:val="bullet"/>
      <w:lvlText w:val="•"/>
      <w:lvlJc w:val="left"/>
      <w:pPr>
        <w:ind w:left="5856" w:hanging="279"/>
      </w:pPr>
      <w:rPr>
        <w:rFonts w:hint="default"/>
        <w:lang w:val="ru-RU" w:eastAsia="en-US" w:bidi="ar-SA"/>
      </w:rPr>
    </w:lvl>
    <w:lvl w:ilvl="7" w:tplc="5128C484">
      <w:numFmt w:val="bullet"/>
      <w:lvlText w:val="•"/>
      <w:lvlJc w:val="left"/>
      <w:pPr>
        <w:ind w:left="6864" w:hanging="279"/>
      </w:pPr>
      <w:rPr>
        <w:rFonts w:hint="default"/>
        <w:lang w:val="ru-RU" w:eastAsia="en-US" w:bidi="ar-SA"/>
      </w:rPr>
    </w:lvl>
    <w:lvl w:ilvl="8" w:tplc="B412C8D6">
      <w:numFmt w:val="bullet"/>
      <w:lvlText w:val="•"/>
      <w:lvlJc w:val="left"/>
      <w:pPr>
        <w:ind w:left="7871" w:hanging="279"/>
      </w:pPr>
      <w:rPr>
        <w:rFonts w:hint="default"/>
        <w:lang w:val="ru-RU" w:eastAsia="en-US" w:bidi="ar-SA"/>
      </w:rPr>
    </w:lvl>
  </w:abstractNum>
  <w:abstractNum w:abstractNumId="5" w15:restartNumberingAfterBreak="0">
    <w:nsid w:val="1CD0049D"/>
    <w:multiLevelType w:val="hybridMultilevel"/>
    <w:tmpl w:val="5EEC0D0E"/>
    <w:lvl w:ilvl="0" w:tplc="1F380712">
      <w:numFmt w:val="bullet"/>
      <w:lvlText w:val=""/>
      <w:lvlJc w:val="left"/>
      <w:pPr>
        <w:ind w:left="1246" w:hanging="281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B254F152">
      <w:numFmt w:val="bullet"/>
      <w:lvlText w:val=""/>
      <w:lvlJc w:val="left"/>
      <w:pPr>
        <w:ind w:left="1246" w:hanging="324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86F4A56A">
      <w:numFmt w:val="bullet"/>
      <w:lvlText w:val="•"/>
      <w:lvlJc w:val="left"/>
      <w:pPr>
        <w:ind w:left="2969" w:hanging="324"/>
      </w:pPr>
      <w:rPr>
        <w:rFonts w:hint="default"/>
        <w:lang w:val="ru-RU" w:eastAsia="en-US" w:bidi="ar-SA"/>
      </w:rPr>
    </w:lvl>
    <w:lvl w:ilvl="3" w:tplc="783C25EA">
      <w:numFmt w:val="bullet"/>
      <w:lvlText w:val="•"/>
      <w:lvlJc w:val="left"/>
      <w:pPr>
        <w:ind w:left="3833" w:hanging="324"/>
      </w:pPr>
      <w:rPr>
        <w:rFonts w:hint="default"/>
        <w:lang w:val="ru-RU" w:eastAsia="en-US" w:bidi="ar-SA"/>
      </w:rPr>
    </w:lvl>
    <w:lvl w:ilvl="4" w:tplc="0DF84094">
      <w:numFmt w:val="bullet"/>
      <w:lvlText w:val="•"/>
      <w:lvlJc w:val="left"/>
      <w:pPr>
        <w:ind w:left="4698" w:hanging="324"/>
      </w:pPr>
      <w:rPr>
        <w:rFonts w:hint="default"/>
        <w:lang w:val="ru-RU" w:eastAsia="en-US" w:bidi="ar-SA"/>
      </w:rPr>
    </w:lvl>
    <w:lvl w:ilvl="5" w:tplc="C3926D46">
      <w:numFmt w:val="bullet"/>
      <w:lvlText w:val="•"/>
      <w:lvlJc w:val="left"/>
      <w:pPr>
        <w:ind w:left="5563" w:hanging="324"/>
      </w:pPr>
      <w:rPr>
        <w:rFonts w:hint="default"/>
        <w:lang w:val="ru-RU" w:eastAsia="en-US" w:bidi="ar-SA"/>
      </w:rPr>
    </w:lvl>
    <w:lvl w:ilvl="6" w:tplc="890C314E">
      <w:numFmt w:val="bullet"/>
      <w:lvlText w:val="•"/>
      <w:lvlJc w:val="left"/>
      <w:pPr>
        <w:ind w:left="6427" w:hanging="324"/>
      </w:pPr>
      <w:rPr>
        <w:rFonts w:hint="default"/>
        <w:lang w:val="ru-RU" w:eastAsia="en-US" w:bidi="ar-SA"/>
      </w:rPr>
    </w:lvl>
    <w:lvl w:ilvl="7" w:tplc="DD6858B6">
      <w:numFmt w:val="bullet"/>
      <w:lvlText w:val="•"/>
      <w:lvlJc w:val="left"/>
      <w:pPr>
        <w:ind w:left="7292" w:hanging="324"/>
      </w:pPr>
      <w:rPr>
        <w:rFonts w:hint="default"/>
        <w:lang w:val="ru-RU" w:eastAsia="en-US" w:bidi="ar-SA"/>
      </w:rPr>
    </w:lvl>
    <w:lvl w:ilvl="8" w:tplc="A73E81D8">
      <w:numFmt w:val="bullet"/>
      <w:lvlText w:val="•"/>
      <w:lvlJc w:val="left"/>
      <w:pPr>
        <w:ind w:left="8157" w:hanging="324"/>
      </w:pPr>
      <w:rPr>
        <w:rFonts w:hint="default"/>
        <w:lang w:val="ru-RU" w:eastAsia="en-US" w:bidi="ar-SA"/>
      </w:rPr>
    </w:lvl>
  </w:abstractNum>
  <w:abstractNum w:abstractNumId="6" w15:restartNumberingAfterBreak="0">
    <w:nsid w:val="1EDA55CE"/>
    <w:multiLevelType w:val="hybridMultilevel"/>
    <w:tmpl w:val="2634E96A"/>
    <w:lvl w:ilvl="0" w:tplc="2E5E32FA">
      <w:start w:val="1"/>
      <w:numFmt w:val="decimal"/>
      <w:lvlText w:val="%1."/>
      <w:lvlJc w:val="left"/>
      <w:pPr>
        <w:ind w:left="107" w:hanging="6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84C634A">
      <w:numFmt w:val="bullet"/>
      <w:lvlText w:val="•"/>
      <w:lvlJc w:val="left"/>
      <w:pPr>
        <w:ind w:left="727" w:hanging="683"/>
      </w:pPr>
      <w:rPr>
        <w:rFonts w:hint="default"/>
        <w:lang w:val="ru-RU" w:eastAsia="en-US" w:bidi="ar-SA"/>
      </w:rPr>
    </w:lvl>
    <w:lvl w:ilvl="2" w:tplc="A0C088A0">
      <w:numFmt w:val="bullet"/>
      <w:lvlText w:val="•"/>
      <w:lvlJc w:val="left"/>
      <w:pPr>
        <w:ind w:left="1354" w:hanging="683"/>
      </w:pPr>
      <w:rPr>
        <w:rFonts w:hint="default"/>
        <w:lang w:val="ru-RU" w:eastAsia="en-US" w:bidi="ar-SA"/>
      </w:rPr>
    </w:lvl>
    <w:lvl w:ilvl="3" w:tplc="07466196">
      <w:numFmt w:val="bullet"/>
      <w:lvlText w:val="•"/>
      <w:lvlJc w:val="left"/>
      <w:pPr>
        <w:ind w:left="1981" w:hanging="683"/>
      </w:pPr>
      <w:rPr>
        <w:rFonts w:hint="default"/>
        <w:lang w:val="ru-RU" w:eastAsia="en-US" w:bidi="ar-SA"/>
      </w:rPr>
    </w:lvl>
    <w:lvl w:ilvl="4" w:tplc="3C5E38D6">
      <w:numFmt w:val="bullet"/>
      <w:lvlText w:val="•"/>
      <w:lvlJc w:val="left"/>
      <w:pPr>
        <w:ind w:left="2608" w:hanging="683"/>
      </w:pPr>
      <w:rPr>
        <w:rFonts w:hint="default"/>
        <w:lang w:val="ru-RU" w:eastAsia="en-US" w:bidi="ar-SA"/>
      </w:rPr>
    </w:lvl>
    <w:lvl w:ilvl="5" w:tplc="E6562F8E">
      <w:numFmt w:val="bullet"/>
      <w:lvlText w:val="•"/>
      <w:lvlJc w:val="left"/>
      <w:pPr>
        <w:ind w:left="3235" w:hanging="683"/>
      </w:pPr>
      <w:rPr>
        <w:rFonts w:hint="default"/>
        <w:lang w:val="ru-RU" w:eastAsia="en-US" w:bidi="ar-SA"/>
      </w:rPr>
    </w:lvl>
    <w:lvl w:ilvl="6" w:tplc="D53012E2">
      <w:numFmt w:val="bullet"/>
      <w:lvlText w:val="•"/>
      <w:lvlJc w:val="left"/>
      <w:pPr>
        <w:ind w:left="3862" w:hanging="683"/>
      </w:pPr>
      <w:rPr>
        <w:rFonts w:hint="default"/>
        <w:lang w:val="ru-RU" w:eastAsia="en-US" w:bidi="ar-SA"/>
      </w:rPr>
    </w:lvl>
    <w:lvl w:ilvl="7" w:tplc="E4460184">
      <w:numFmt w:val="bullet"/>
      <w:lvlText w:val="•"/>
      <w:lvlJc w:val="left"/>
      <w:pPr>
        <w:ind w:left="4489" w:hanging="683"/>
      </w:pPr>
      <w:rPr>
        <w:rFonts w:hint="default"/>
        <w:lang w:val="ru-RU" w:eastAsia="en-US" w:bidi="ar-SA"/>
      </w:rPr>
    </w:lvl>
    <w:lvl w:ilvl="8" w:tplc="8E34C892">
      <w:numFmt w:val="bullet"/>
      <w:lvlText w:val="•"/>
      <w:lvlJc w:val="left"/>
      <w:pPr>
        <w:ind w:left="5116" w:hanging="683"/>
      </w:pPr>
      <w:rPr>
        <w:rFonts w:hint="default"/>
        <w:lang w:val="ru-RU" w:eastAsia="en-US" w:bidi="ar-SA"/>
      </w:rPr>
    </w:lvl>
  </w:abstractNum>
  <w:abstractNum w:abstractNumId="7" w15:restartNumberingAfterBreak="0">
    <w:nsid w:val="212820C4"/>
    <w:multiLevelType w:val="hybridMultilevel"/>
    <w:tmpl w:val="79BA450C"/>
    <w:lvl w:ilvl="0" w:tplc="1F380712">
      <w:numFmt w:val="bullet"/>
      <w:lvlText w:val=""/>
      <w:lvlJc w:val="left"/>
      <w:pPr>
        <w:ind w:left="1246" w:hanging="281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E44CF"/>
    <w:multiLevelType w:val="hybridMultilevel"/>
    <w:tmpl w:val="E6C8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518E6"/>
    <w:multiLevelType w:val="hybridMultilevel"/>
    <w:tmpl w:val="D3C4BE8A"/>
    <w:lvl w:ilvl="0" w:tplc="41966EA6">
      <w:start w:val="7"/>
      <w:numFmt w:val="decimal"/>
      <w:lvlText w:val="%1.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7248B08">
      <w:numFmt w:val="bullet"/>
      <w:lvlText w:val=""/>
      <w:lvlJc w:val="left"/>
      <w:pPr>
        <w:ind w:left="107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1A04D96">
      <w:numFmt w:val="bullet"/>
      <w:lvlText w:val="•"/>
      <w:lvlJc w:val="left"/>
      <w:pPr>
        <w:ind w:left="843" w:hanging="284"/>
      </w:pPr>
      <w:rPr>
        <w:rFonts w:hint="default"/>
        <w:lang w:val="ru-RU" w:eastAsia="en-US" w:bidi="ar-SA"/>
      </w:rPr>
    </w:lvl>
    <w:lvl w:ilvl="3" w:tplc="C9C4F5B4">
      <w:numFmt w:val="bullet"/>
      <w:lvlText w:val="•"/>
      <w:lvlJc w:val="left"/>
      <w:pPr>
        <w:ind w:left="1215" w:hanging="284"/>
      </w:pPr>
      <w:rPr>
        <w:rFonts w:hint="default"/>
        <w:lang w:val="ru-RU" w:eastAsia="en-US" w:bidi="ar-SA"/>
      </w:rPr>
    </w:lvl>
    <w:lvl w:ilvl="4" w:tplc="9C82A182">
      <w:numFmt w:val="bullet"/>
      <w:lvlText w:val="•"/>
      <w:lvlJc w:val="left"/>
      <w:pPr>
        <w:ind w:left="1587" w:hanging="284"/>
      </w:pPr>
      <w:rPr>
        <w:rFonts w:hint="default"/>
        <w:lang w:val="ru-RU" w:eastAsia="en-US" w:bidi="ar-SA"/>
      </w:rPr>
    </w:lvl>
    <w:lvl w:ilvl="5" w:tplc="656A3222">
      <w:numFmt w:val="bullet"/>
      <w:lvlText w:val="•"/>
      <w:lvlJc w:val="left"/>
      <w:pPr>
        <w:ind w:left="1959" w:hanging="284"/>
      </w:pPr>
      <w:rPr>
        <w:rFonts w:hint="default"/>
        <w:lang w:val="ru-RU" w:eastAsia="en-US" w:bidi="ar-SA"/>
      </w:rPr>
    </w:lvl>
    <w:lvl w:ilvl="6" w:tplc="A9D25946">
      <w:numFmt w:val="bullet"/>
      <w:lvlText w:val="•"/>
      <w:lvlJc w:val="left"/>
      <w:pPr>
        <w:ind w:left="2331" w:hanging="284"/>
      </w:pPr>
      <w:rPr>
        <w:rFonts w:hint="default"/>
        <w:lang w:val="ru-RU" w:eastAsia="en-US" w:bidi="ar-SA"/>
      </w:rPr>
    </w:lvl>
    <w:lvl w:ilvl="7" w:tplc="36AA8AFE">
      <w:numFmt w:val="bullet"/>
      <w:lvlText w:val="•"/>
      <w:lvlJc w:val="left"/>
      <w:pPr>
        <w:ind w:left="2703" w:hanging="284"/>
      </w:pPr>
      <w:rPr>
        <w:rFonts w:hint="default"/>
        <w:lang w:val="ru-RU" w:eastAsia="en-US" w:bidi="ar-SA"/>
      </w:rPr>
    </w:lvl>
    <w:lvl w:ilvl="8" w:tplc="BD8C1610">
      <w:numFmt w:val="bullet"/>
      <w:lvlText w:val="•"/>
      <w:lvlJc w:val="left"/>
      <w:pPr>
        <w:ind w:left="3075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41687777"/>
    <w:multiLevelType w:val="hybridMultilevel"/>
    <w:tmpl w:val="DBC843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168A3"/>
    <w:multiLevelType w:val="hybridMultilevel"/>
    <w:tmpl w:val="F920F10E"/>
    <w:lvl w:ilvl="0" w:tplc="4B5A3CCE">
      <w:numFmt w:val="bullet"/>
      <w:lvlText w:val=""/>
      <w:lvlJc w:val="left"/>
      <w:pPr>
        <w:ind w:left="222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96F05A">
      <w:numFmt w:val="bullet"/>
      <w:lvlText w:val="•"/>
      <w:lvlJc w:val="left"/>
      <w:pPr>
        <w:ind w:left="1172" w:hanging="281"/>
      </w:pPr>
      <w:rPr>
        <w:rFonts w:hint="default"/>
        <w:lang w:val="ru-RU" w:eastAsia="en-US" w:bidi="ar-SA"/>
      </w:rPr>
    </w:lvl>
    <w:lvl w:ilvl="2" w:tplc="5C4E8C84">
      <w:numFmt w:val="bullet"/>
      <w:lvlText w:val="•"/>
      <w:lvlJc w:val="left"/>
      <w:pPr>
        <w:ind w:left="2125" w:hanging="281"/>
      </w:pPr>
      <w:rPr>
        <w:rFonts w:hint="default"/>
        <w:lang w:val="ru-RU" w:eastAsia="en-US" w:bidi="ar-SA"/>
      </w:rPr>
    </w:lvl>
    <w:lvl w:ilvl="3" w:tplc="159AFC3C">
      <w:numFmt w:val="bullet"/>
      <w:lvlText w:val="•"/>
      <w:lvlJc w:val="left"/>
      <w:pPr>
        <w:ind w:left="3077" w:hanging="281"/>
      </w:pPr>
      <w:rPr>
        <w:rFonts w:hint="default"/>
        <w:lang w:val="ru-RU" w:eastAsia="en-US" w:bidi="ar-SA"/>
      </w:rPr>
    </w:lvl>
    <w:lvl w:ilvl="4" w:tplc="24C4EEA8">
      <w:numFmt w:val="bullet"/>
      <w:lvlText w:val="•"/>
      <w:lvlJc w:val="left"/>
      <w:pPr>
        <w:ind w:left="4030" w:hanging="281"/>
      </w:pPr>
      <w:rPr>
        <w:rFonts w:hint="default"/>
        <w:lang w:val="ru-RU" w:eastAsia="en-US" w:bidi="ar-SA"/>
      </w:rPr>
    </w:lvl>
    <w:lvl w:ilvl="5" w:tplc="2DB01942">
      <w:numFmt w:val="bullet"/>
      <w:lvlText w:val="•"/>
      <w:lvlJc w:val="left"/>
      <w:pPr>
        <w:ind w:left="4983" w:hanging="281"/>
      </w:pPr>
      <w:rPr>
        <w:rFonts w:hint="default"/>
        <w:lang w:val="ru-RU" w:eastAsia="en-US" w:bidi="ar-SA"/>
      </w:rPr>
    </w:lvl>
    <w:lvl w:ilvl="6" w:tplc="494424F6">
      <w:numFmt w:val="bullet"/>
      <w:lvlText w:val="•"/>
      <w:lvlJc w:val="left"/>
      <w:pPr>
        <w:ind w:left="5935" w:hanging="281"/>
      </w:pPr>
      <w:rPr>
        <w:rFonts w:hint="default"/>
        <w:lang w:val="ru-RU" w:eastAsia="en-US" w:bidi="ar-SA"/>
      </w:rPr>
    </w:lvl>
    <w:lvl w:ilvl="7" w:tplc="475C2B78">
      <w:numFmt w:val="bullet"/>
      <w:lvlText w:val="•"/>
      <w:lvlJc w:val="left"/>
      <w:pPr>
        <w:ind w:left="6888" w:hanging="281"/>
      </w:pPr>
      <w:rPr>
        <w:rFonts w:hint="default"/>
        <w:lang w:val="ru-RU" w:eastAsia="en-US" w:bidi="ar-SA"/>
      </w:rPr>
    </w:lvl>
    <w:lvl w:ilvl="8" w:tplc="E7403D08">
      <w:numFmt w:val="bullet"/>
      <w:lvlText w:val="•"/>
      <w:lvlJc w:val="left"/>
      <w:pPr>
        <w:ind w:left="7841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4FC73C03"/>
    <w:multiLevelType w:val="hybridMultilevel"/>
    <w:tmpl w:val="17A21D3A"/>
    <w:lvl w:ilvl="0" w:tplc="12EC6C1A">
      <w:start w:val="1"/>
      <w:numFmt w:val="upperRoman"/>
      <w:lvlText w:val="%1"/>
      <w:lvlJc w:val="left"/>
      <w:pPr>
        <w:ind w:left="1246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C5CEF"/>
    <w:multiLevelType w:val="hybridMultilevel"/>
    <w:tmpl w:val="A8D8D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A801E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0419A"/>
    <w:multiLevelType w:val="hybridMultilevel"/>
    <w:tmpl w:val="D566477A"/>
    <w:lvl w:ilvl="0" w:tplc="6388ED6E">
      <w:start w:val="1"/>
      <w:numFmt w:val="decimal"/>
      <w:lvlText w:val="%1."/>
      <w:lvlJc w:val="left"/>
      <w:pPr>
        <w:ind w:left="107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0CC704C">
      <w:numFmt w:val="bullet"/>
      <w:lvlText w:val="•"/>
      <w:lvlJc w:val="left"/>
      <w:pPr>
        <w:ind w:left="727" w:hanging="282"/>
      </w:pPr>
      <w:rPr>
        <w:rFonts w:hint="default"/>
        <w:lang w:val="ru-RU" w:eastAsia="en-US" w:bidi="ar-SA"/>
      </w:rPr>
    </w:lvl>
    <w:lvl w:ilvl="2" w:tplc="AE98A07C">
      <w:numFmt w:val="bullet"/>
      <w:lvlText w:val="•"/>
      <w:lvlJc w:val="left"/>
      <w:pPr>
        <w:ind w:left="1354" w:hanging="282"/>
      </w:pPr>
      <w:rPr>
        <w:rFonts w:hint="default"/>
        <w:lang w:val="ru-RU" w:eastAsia="en-US" w:bidi="ar-SA"/>
      </w:rPr>
    </w:lvl>
    <w:lvl w:ilvl="3" w:tplc="38380932">
      <w:numFmt w:val="bullet"/>
      <w:lvlText w:val="•"/>
      <w:lvlJc w:val="left"/>
      <w:pPr>
        <w:ind w:left="1981" w:hanging="282"/>
      </w:pPr>
      <w:rPr>
        <w:rFonts w:hint="default"/>
        <w:lang w:val="ru-RU" w:eastAsia="en-US" w:bidi="ar-SA"/>
      </w:rPr>
    </w:lvl>
    <w:lvl w:ilvl="4" w:tplc="22187CE6">
      <w:numFmt w:val="bullet"/>
      <w:lvlText w:val="•"/>
      <w:lvlJc w:val="left"/>
      <w:pPr>
        <w:ind w:left="2608" w:hanging="282"/>
      </w:pPr>
      <w:rPr>
        <w:rFonts w:hint="default"/>
        <w:lang w:val="ru-RU" w:eastAsia="en-US" w:bidi="ar-SA"/>
      </w:rPr>
    </w:lvl>
    <w:lvl w:ilvl="5" w:tplc="F6A240F2">
      <w:numFmt w:val="bullet"/>
      <w:lvlText w:val="•"/>
      <w:lvlJc w:val="left"/>
      <w:pPr>
        <w:ind w:left="3235" w:hanging="282"/>
      </w:pPr>
      <w:rPr>
        <w:rFonts w:hint="default"/>
        <w:lang w:val="ru-RU" w:eastAsia="en-US" w:bidi="ar-SA"/>
      </w:rPr>
    </w:lvl>
    <w:lvl w:ilvl="6" w:tplc="F7620954">
      <w:numFmt w:val="bullet"/>
      <w:lvlText w:val="•"/>
      <w:lvlJc w:val="left"/>
      <w:pPr>
        <w:ind w:left="3862" w:hanging="282"/>
      </w:pPr>
      <w:rPr>
        <w:rFonts w:hint="default"/>
        <w:lang w:val="ru-RU" w:eastAsia="en-US" w:bidi="ar-SA"/>
      </w:rPr>
    </w:lvl>
    <w:lvl w:ilvl="7" w:tplc="16B09B54">
      <w:numFmt w:val="bullet"/>
      <w:lvlText w:val="•"/>
      <w:lvlJc w:val="left"/>
      <w:pPr>
        <w:ind w:left="4489" w:hanging="282"/>
      </w:pPr>
      <w:rPr>
        <w:rFonts w:hint="default"/>
        <w:lang w:val="ru-RU" w:eastAsia="en-US" w:bidi="ar-SA"/>
      </w:rPr>
    </w:lvl>
    <w:lvl w:ilvl="8" w:tplc="7DA6B37C">
      <w:numFmt w:val="bullet"/>
      <w:lvlText w:val="•"/>
      <w:lvlJc w:val="left"/>
      <w:pPr>
        <w:ind w:left="5116" w:hanging="282"/>
      </w:pPr>
      <w:rPr>
        <w:rFonts w:hint="default"/>
        <w:lang w:val="ru-RU" w:eastAsia="en-US" w:bidi="ar-SA"/>
      </w:rPr>
    </w:lvl>
  </w:abstractNum>
  <w:abstractNum w:abstractNumId="15" w15:restartNumberingAfterBreak="0">
    <w:nsid w:val="5A7B7340"/>
    <w:multiLevelType w:val="hybridMultilevel"/>
    <w:tmpl w:val="6AEAF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D909A9"/>
    <w:multiLevelType w:val="hybridMultilevel"/>
    <w:tmpl w:val="920EC708"/>
    <w:lvl w:ilvl="0" w:tplc="653AEB40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-4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</w:abstractNum>
  <w:abstractNum w:abstractNumId="17" w15:restartNumberingAfterBreak="0">
    <w:nsid w:val="5E6A44D5"/>
    <w:multiLevelType w:val="hybridMultilevel"/>
    <w:tmpl w:val="B3C05C9A"/>
    <w:lvl w:ilvl="0" w:tplc="1F380712">
      <w:numFmt w:val="bullet"/>
      <w:lvlText w:val=""/>
      <w:lvlJc w:val="left"/>
      <w:pPr>
        <w:ind w:left="1246" w:hanging="281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D58BE"/>
    <w:multiLevelType w:val="hybridMultilevel"/>
    <w:tmpl w:val="8FDEBB4C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9" w15:restartNumberingAfterBreak="0">
    <w:nsid w:val="61AB3BBC"/>
    <w:multiLevelType w:val="hybridMultilevel"/>
    <w:tmpl w:val="B6509A54"/>
    <w:lvl w:ilvl="0" w:tplc="12EC6C1A">
      <w:start w:val="1"/>
      <w:numFmt w:val="upperRoman"/>
      <w:lvlText w:val="%1"/>
      <w:lvlJc w:val="left"/>
      <w:pPr>
        <w:ind w:left="112" w:hanging="3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7ECE114C">
      <w:numFmt w:val="bullet"/>
      <w:lvlText w:val=""/>
      <w:lvlJc w:val="left"/>
      <w:pPr>
        <w:ind w:left="826" w:hanging="27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AE084A2">
      <w:numFmt w:val="bullet"/>
      <w:lvlText w:val="•"/>
      <w:lvlJc w:val="left"/>
      <w:pPr>
        <w:ind w:left="1827" w:hanging="279"/>
      </w:pPr>
      <w:rPr>
        <w:rFonts w:hint="default"/>
        <w:lang w:val="ru-RU" w:eastAsia="en-US" w:bidi="ar-SA"/>
      </w:rPr>
    </w:lvl>
    <w:lvl w:ilvl="3" w:tplc="C2DC2B40">
      <w:numFmt w:val="bullet"/>
      <w:lvlText w:val="•"/>
      <w:lvlJc w:val="left"/>
      <w:pPr>
        <w:ind w:left="2834" w:hanging="279"/>
      </w:pPr>
      <w:rPr>
        <w:rFonts w:hint="default"/>
        <w:lang w:val="ru-RU" w:eastAsia="en-US" w:bidi="ar-SA"/>
      </w:rPr>
    </w:lvl>
    <w:lvl w:ilvl="4" w:tplc="8EF0398A">
      <w:numFmt w:val="bullet"/>
      <w:lvlText w:val="•"/>
      <w:lvlJc w:val="left"/>
      <w:pPr>
        <w:ind w:left="3842" w:hanging="279"/>
      </w:pPr>
      <w:rPr>
        <w:rFonts w:hint="default"/>
        <w:lang w:val="ru-RU" w:eastAsia="en-US" w:bidi="ar-SA"/>
      </w:rPr>
    </w:lvl>
    <w:lvl w:ilvl="5" w:tplc="DA2A2570">
      <w:numFmt w:val="bullet"/>
      <w:lvlText w:val="•"/>
      <w:lvlJc w:val="left"/>
      <w:pPr>
        <w:ind w:left="4849" w:hanging="279"/>
      </w:pPr>
      <w:rPr>
        <w:rFonts w:hint="default"/>
        <w:lang w:val="ru-RU" w:eastAsia="en-US" w:bidi="ar-SA"/>
      </w:rPr>
    </w:lvl>
    <w:lvl w:ilvl="6" w:tplc="B6B6D65E">
      <w:numFmt w:val="bullet"/>
      <w:lvlText w:val="•"/>
      <w:lvlJc w:val="left"/>
      <w:pPr>
        <w:ind w:left="5856" w:hanging="279"/>
      </w:pPr>
      <w:rPr>
        <w:rFonts w:hint="default"/>
        <w:lang w:val="ru-RU" w:eastAsia="en-US" w:bidi="ar-SA"/>
      </w:rPr>
    </w:lvl>
    <w:lvl w:ilvl="7" w:tplc="5128C484">
      <w:numFmt w:val="bullet"/>
      <w:lvlText w:val="•"/>
      <w:lvlJc w:val="left"/>
      <w:pPr>
        <w:ind w:left="6864" w:hanging="279"/>
      </w:pPr>
      <w:rPr>
        <w:rFonts w:hint="default"/>
        <w:lang w:val="ru-RU" w:eastAsia="en-US" w:bidi="ar-SA"/>
      </w:rPr>
    </w:lvl>
    <w:lvl w:ilvl="8" w:tplc="B412C8D6">
      <w:numFmt w:val="bullet"/>
      <w:lvlText w:val="•"/>
      <w:lvlJc w:val="left"/>
      <w:pPr>
        <w:ind w:left="7871" w:hanging="279"/>
      </w:pPr>
      <w:rPr>
        <w:rFonts w:hint="default"/>
        <w:lang w:val="ru-RU" w:eastAsia="en-US" w:bidi="ar-SA"/>
      </w:rPr>
    </w:lvl>
  </w:abstractNum>
  <w:abstractNum w:abstractNumId="20" w15:restartNumberingAfterBreak="0">
    <w:nsid w:val="67DE6D11"/>
    <w:multiLevelType w:val="hybridMultilevel"/>
    <w:tmpl w:val="04FCA352"/>
    <w:lvl w:ilvl="0" w:tplc="0CE85D4A">
      <w:numFmt w:val="bullet"/>
      <w:lvlText w:val=""/>
      <w:lvlJc w:val="left"/>
      <w:pPr>
        <w:ind w:left="107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EE8D56">
      <w:numFmt w:val="bullet"/>
      <w:lvlText w:val="•"/>
      <w:lvlJc w:val="left"/>
      <w:pPr>
        <w:ind w:left="1040" w:hanging="281"/>
      </w:pPr>
      <w:rPr>
        <w:rFonts w:hint="default"/>
        <w:lang w:val="ru-RU" w:eastAsia="en-US" w:bidi="ar-SA"/>
      </w:rPr>
    </w:lvl>
    <w:lvl w:ilvl="2" w:tplc="827AF292">
      <w:numFmt w:val="bullet"/>
      <w:lvlText w:val="•"/>
      <w:lvlJc w:val="left"/>
      <w:pPr>
        <w:ind w:left="1981" w:hanging="281"/>
      </w:pPr>
      <w:rPr>
        <w:rFonts w:hint="default"/>
        <w:lang w:val="ru-RU" w:eastAsia="en-US" w:bidi="ar-SA"/>
      </w:rPr>
    </w:lvl>
    <w:lvl w:ilvl="3" w:tplc="835E2E10">
      <w:numFmt w:val="bullet"/>
      <w:lvlText w:val="•"/>
      <w:lvlJc w:val="left"/>
      <w:pPr>
        <w:ind w:left="2921" w:hanging="281"/>
      </w:pPr>
      <w:rPr>
        <w:rFonts w:hint="default"/>
        <w:lang w:val="ru-RU" w:eastAsia="en-US" w:bidi="ar-SA"/>
      </w:rPr>
    </w:lvl>
    <w:lvl w:ilvl="4" w:tplc="6A06BFFA">
      <w:numFmt w:val="bullet"/>
      <w:lvlText w:val="•"/>
      <w:lvlJc w:val="left"/>
      <w:pPr>
        <w:ind w:left="3862" w:hanging="281"/>
      </w:pPr>
      <w:rPr>
        <w:rFonts w:hint="default"/>
        <w:lang w:val="ru-RU" w:eastAsia="en-US" w:bidi="ar-SA"/>
      </w:rPr>
    </w:lvl>
    <w:lvl w:ilvl="5" w:tplc="8776394E">
      <w:numFmt w:val="bullet"/>
      <w:lvlText w:val="•"/>
      <w:lvlJc w:val="left"/>
      <w:pPr>
        <w:ind w:left="4802" w:hanging="281"/>
      </w:pPr>
      <w:rPr>
        <w:rFonts w:hint="default"/>
        <w:lang w:val="ru-RU" w:eastAsia="en-US" w:bidi="ar-SA"/>
      </w:rPr>
    </w:lvl>
    <w:lvl w:ilvl="6" w:tplc="B8E0EEAE">
      <w:numFmt w:val="bullet"/>
      <w:lvlText w:val="•"/>
      <w:lvlJc w:val="left"/>
      <w:pPr>
        <w:ind w:left="5743" w:hanging="281"/>
      </w:pPr>
      <w:rPr>
        <w:rFonts w:hint="default"/>
        <w:lang w:val="ru-RU" w:eastAsia="en-US" w:bidi="ar-SA"/>
      </w:rPr>
    </w:lvl>
    <w:lvl w:ilvl="7" w:tplc="518265F2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8" w:tplc="6A6AC002">
      <w:numFmt w:val="bullet"/>
      <w:lvlText w:val="•"/>
      <w:lvlJc w:val="left"/>
      <w:pPr>
        <w:ind w:left="7624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68607F7A"/>
    <w:multiLevelType w:val="multilevel"/>
    <w:tmpl w:val="9B884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F12446"/>
    <w:multiLevelType w:val="hybridMultilevel"/>
    <w:tmpl w:val="95D44A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491246E"/>
    <w:multiLevelType w:val="hybridMultilevel"/>
    <w:tmpl w:val="920EC708"/>
    <w:lvl w:ilvl="0" w:tplc="653AEB40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-4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</w:abstractNum>
  <w:abstractNum w:abstractNumId="24" w15:restartNumberingAfterBreak="0">
    <w:nsid w:val="75B03559"/>
    <w:multiLevelType w:val="hybridMultilevel"/>
    <w:tmpl w:val="A3080F08"/>
    <w:lvl w:ilvl="0" w:tplc="EA04225A">
      <w:numFmt w:val="bullet"/>
      <w:lvlText w:val=""/>
      <w:lvlJc w:val="left"/>
      <w:pPr>
        <w:ind w:left="14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146B64">
      <w:numFmt w:val="bullet"/>
      <w:lvlText w:val="•"/>
      <w:lvlJc w:val="left"/>
      <w:pPr>
        <w:ind w:left="507" w:hanging="284"/>
      </w:pPr>
      <w:rPr>
        <w:rFonts w:hint="default"/>
        <w:lang w:val="ru-RU" w:eastAsia="en-US" w:bidi="ar-SA"/>
      </w:rPr>
    </w:lvl>
    <w:lvl w:ilvl="2" w:tplc="63540D58">
      <w:numFmt w:val="bullet"/>
      <w:lvlText w:val="•"/>
      <w:lvlJc w:val="left"/>
      <w:pPr>
        <w:ind w:left="875" w:hanging="284"/>
      </w:pPr>
      <w:rPr>
        <w:rFonts w:hint="default"/>
        <w:lang w:val="ru-RU" w:eastAsia="en-US" w:bidi="ar-SA"/>
      </w:rPr>
    </w:lvl>
    <w:lvl w:ilvl="3" w:tplc="4CBEAA72">
      <w:numFmt w:val="bullet"/>
      <w:lvlText w:val="•"/>
      <w:lvlJc w:val="left"/>
      <w:pPr>
        <w:ind w:left="1243" w:hanging="284"/>
      </w:pPr>
      <w:rPr>
        <w:rFonts w:hint="default"/>
        <w:lang w:val="ru-RU" w:eastAsia="en-US" w:bidi="ar-SA"/>
      </w:rPr>
    </w:lvl>
    <w:lvl w:ilvl="4" w:tplc="713C9742">
      <w:numFmt w:val="bullet"/>
      <w:lvlText w:val="•"/>
      <w:lvlJc w:val="left"/>
      <w:pPr>
        <w:ind w:left="1611" w:hanging="284"/>
      </w:pPr>
      <w:rPr>
        <w:rFonts w:hint="default"/>
        <w:lang w:val="ru-RU" w:eastAsia="en-US" w:bidi="ar-SA"/>
      </w:rPr>
    </w:lvl>
    <w:lvl w:ilvl="5" w:tplc="33ACA462">
      <w:numFmt w:val="bullet"/>
      <w:lvlText w:val="•"/>
      <w:lvlJc w:val="left"/>
      <w:pPr>
        <w:ind w:left="1979" w:hanging="284"/>
      </w:pPr>
      <w:rPr>
        <w:rFonts w:hint="default"/>
        <w:lang w:val="ru-RU" w:eastAsia="en-US" w:bidi="ar-SA"/>
      </w:rPr>
    </w:lvl>
    <w:lvl w:ilvl="6" w:tplc="AF721BEE">
      <w:numFmt w:val="bullet"/>
      <w:lvlText w:val="•"/>
      <w:lvlJc w:val="left"/>
      <w:pPr>
        <w:ind w:left="2347" w:hanging="284"/>
      </w:pPr>
      <w:rPr>
        <w:rFonts w:hint="default"/>
        <w:lang w:val="ru-RU" w:eastAsia="en-US" w:bidi="ar-SA"/>
      </w:rPr>
    </w:lvl>
    <w:lvl w:ilvl="7" w:tplc="CB2498F2">
      <w:numFmt w:val="bullet"/>
      <w:lvlText w:val="•"/>
      <w:lvlJc w:val="left"/>
      <w:pPr>
        <w:ind w:left="2715" w:hanging="284"/>
      </w:pPr>
      <w:rPr>
        <w:rFonts w:hint="default"/>
        <w:lang w:val="ru-RU" w:eastAsia="en-US" w:bidi="ar-SA"/>
      </w:rPr>
    </w:lvl>
    <w:lvl w:ilvl="8" w:tplc="2048F57A">
      <w:numFmt w:val="bullet"/>
      <w:lvlText w:val="•"/>
      <w:lvlJc w:val="left"/>
      <w:pPr>
        <w:ind w:left="3083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79743458"/>
    <w:multiLevelType w:val="hybridMultilevel"/>
    <w:tmpl w:val="21E2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DB9647A"/>
    <w:multiLevelType w:val="hybridMultilevel"/>
    <w:tmpl w:val="D1AEAAE6"/>
    <w:lvl w:ilvl="0" w:tplc="BB403020">
      <w:numFmt w:val="bullet"/>
      <w:lvlText w:val=""/>
      <w:lvlJc w:val="left"/>
      <w:pPr>
        <w:ind w:left="107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900C0C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6C1CF040">
      <w:numFmt w:val="bullet"/>
      <w:lvlText w:val="•"/>
      <w:lvlJc w:val="left"/>
      <w:pPr>
        <w:ind w:left="1981" w:hanging="284"/>
      </w:pPr>
      <w:rPr>
        <w:rFonts w:hint="default"/>
        <w:lang w:val="ru-RU" w:eastAsia="en-US" w:bidi="ar-SA"/>
      </w:rPr>
    </w:lvl>
    <w:lvl w:ilvl="3" w:tplc="8A7E873A">
      <w:numFmt w:val="bullet"/>
      <w:lvlText w:val="•"/>
      <w:lvlJc w:val="left"/>
      <w:pPr>
        <w:ind w:left="2921" w:hanging="284"/>
      </w:pPr>
      <w:rPr>
        <w:rFonts w:hint="default"/>
        <w:lang w:val="ru-RU" w:eastAsia="en-US" w:bidi="ar-SA"/>
      </w:rPr>
    </w:lvl>
    <w:lvl w:ilvl="4" w:tplc="42148E28">
      <w:numFmt w:val="bullet"/>
      <w:lvlText w:val="•"/>
      <w:lvlJc w:val="left"/>
      <w:pPr>
        <w:ind w:left="3862" w:hanging="284"/>
      </w:pPr>
      <w:rPr>
        <w:rFonts w:hint="default"/>
        <w:lang w:val="ru-RU" w:eastAsia="en-US" w:bidi="ar-SA"/>
      </w:rPr>
    </w:lvl>
    <w:lvl w:ilvl="5" w:tplc="20F82060">
      <w:numFmt w:val="bullet"/>
      <w:lvlText w:val="•"/>
      <w:lvlJc w:val="left"/>
      <w:pPr>
        <w:ind w:left="4802" w:hanging="284"/>
      </w:pPr>
      <w:rPr>
        <w:rFonts w:hint="default"/>
        <w:lang w:val="ru-RU" w:eastAsia="en-US" w:bidi="ar-SA"/>
      </w:rPr>
    </w:lvl>
    <w:lvl w:ilvl="6" w:tplc="758E41D8">
      <w:numFmt w:val="bullet"/>
      <w:lvlText w:val="•"/>
      <w:lvlJc w:val="left"/>
      <w:pPr>
        <w:ind w:left="5743" w:hanging="284"/>
      </w:pPr>
      <w:rPr>
        <w:rFonts w:hint="default"/>
        <w:lang w:val="ru-RU" w:eastAsia="en-US" w:bidi="ar-SA"/>
      </w:rPr>
    </w:lvl>
    <w:lvl w:ilvl="7" w:tplc="4D24E78E">
      <w:numFmt w:val="bullet"/>
      <w:lvlText w:val="•"/>
      <w:lvlJc w:val="left"/>
      <w:pPr>
        <w:ind w:left="6683" w:hanging="284"/>
      </w:pPr>
      <w:rPr>
        <w:rFonts w:hint="default"/>
        <w:lang w:val="ru-RU" w:eastAsia="en-US" w:bidi="ar-SA"/>
      </w:rPr>
    </w:lvl>
    <w:lvl w:ilvl="8" w:tplc="BB22ABA0">
      <w:numFmt w:val="bullet"/>
      <w:lvlText w:val="•"/>
      <w:lvlJc w:val="left"/>
      <w:pPr>
        <w:ind w:left="7624" w:hanging="28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8"/>
  </w:num>
  <w:num w:numId="3">
    <w:abstractNumId w:val="25"/>
  </w:num>
  <w:num w:numId="4">
    <w:abstractNumId w:val="10"/>
  </w:num>
  <w:num w:numId="5">
    <w:abstractNumId w:val="13"/>
  </w:num>
  <w:num w:numId="6">
    <w:abstractNumId w:val="0"/>
  </w:num>
  <w:num w:numId="7">
    <w:abstractNumId w:val="11"/>
  </w:num>
  <w:num w:numId="8">
    <w:abstractNumId w:val="26"/>
  </w:num>
  <w:num w:numId="9">
    <w:abstractNumId w:val="20"/>
  </w:num>
  <w:num w:numId="10">
    <w:abstractNumId w:val="1"/>
  </w:num>
  <w:num w:numId="11">
    <w:abstractNumId w:val="4"/>
  </w:num>
  <w:num w:numId="12">
    <w:abstractNumId w:val="3"/>
  </w:num>
  <w:num w:numId="13">
    <w:abstractNumId w:val="19"/>
  </w:num>
  <w:num w:numId="14">
    <w:abstractNumId w:val="5"/>
  </w:num>
  <w:num w:numId="15">
    <w:abstractNumId w:val="17"/>
  </w:num>
  <w:num w:numId="16">
    <w:abstractNumId w:val="7"/>
  </w:num>
  <w:num w:numId="17">
    <w:abstractNumId w:val="12"/>
  </w:num>
  <w:num w:numId="18">
    <w:abstractNumId w:val="23"/>
  </w:num>
  <w:num w:numId="19">
    <w:abstractNumId w:val="6"/>
  </w:num>
  <w:num w:numId="20">
    <w:abstractNumId w:val="14"/>
  </w:num>
  <w:num w:numId="21">
    <w:abstractNumId w:val="24"/>
  </w:num>
  <w:num w:numId="22">
    <w:abstractNumId w:val="9"/>
  </w:num>
  <w:num w:numId="23">
    <w:abstractNumId w:val="8"/>
  </w:num>
  <w:num w:numId="24">
    <w:abstractNumId w:val="16"/>
  </w:num>
  <w:num w:numId="25">
    <w:abstractNumId w:val="2"/>
  </w:num>
  <w:num w:numId="26">
    <w:abstractNumId w:val="2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6D"/>
    <w:rsid w:val="00012E62"/>
    <w:rsid w:val="000361BE"/>
    <w:rsid w:val="000735DD"/>
    <w:rsid w:val="000D4A08"/>
    <w:rsid w:val="001A42D3"/>
    <w:rsid w:val="002234B2"/>
    <w:rsid w:val="00283679"/>
    <w:rsid w:val="002F1B4F"/>
    <w:rsid w:val="002F6A1E"/>
    <w:rsid w:val="00365C19"/>
    <w:rsid w:val="00372E91"/>
    <w:rsid w:val="00386AA6"/>
    <w:rsid w:val="003F4013"/>
    <w:rsid w:val="00432B8C"/>
    <w:rsid w:val="0043553D"/>
    <w:rsid w:val="004A5F6D"/>
    <w:rsid w:val="004B3DDC"/>
    <w:rsid w:val="004C2893"/>
    <w:rsid w:val="00531EA0"/>
    <w:rsid w:val="00543C54"/>
    <w:rsid w:val="00545AA8"/>
    <w:rsid w:val="005541AB"/>
    <w:rsid w:val="0057597A"/>
    <w:rsid w:val="00580504"/>
    <w:rsid w:val="00597889"/>
    <w:rsid w:val="006302CD"/>
    <w:rsid w:val="00636250"/>
    <w:rsid w:val="006C584B"/>
    <w:rsid w:val="006D6A16"/>
    <w:rsid w:val="007454D2"/>
    <w:rsid w:val="00762BBE"/>
    <w:rsid w:val="007A5405"/>
    <w:rsid w:val="007B59B6"/>
    <w:rsid w:val="008517F5"/>
    <w:rsid w:val="008615BE"/>
    <w:rsid w:val="008B6513"/>
    <w:rsid w:val="008F11AA"/>
    <w:rsid w:val="008F1C89"/>
    <w:rsid w:val="009214C6"/>
    <w:rsid w:val="00937C2D"/>
    <w:rsid w:val="00965191"/>
    <w:rsid w:val="009771A8"/>
    <w:rsid w:val="009A308B"/>
    <w:rsid w:val="009A3BE2"/>
    <w:rsid w:val="009A41B9"/>
    <w:rsid w:val="009D7BCC"/>
    <w:rsid w:val="009E4BBD"/>
    <w:rsid w:val="00A24D2B"/>
    <w:rsid w:val="00AB1F0B"/>
    <w:rsid w:val="00AB47AF"/>
    <w:rsid w:val="00AC744B"/>
    <w:rsid w:val="00AE02B3"/>
    <w:rsid w:val="00AE3DD6"/>
    <w:rsid w:val="00B111FD"/>
    <w:rsid w:val="00B56C77"/>
    <w:rsid w:val="00B92DD8"/>
    <w:rsid w:val="00BA4CEC"/>
    <w:rsid w:val="00BD1D33"/>
    <w:rsid w:val="00C130B5"/>
    <w:rsid w:val="00C33D18"/>
    <w:rsid w:val="00C6227B"/>
    <w:rsid w:val="00CC0A0F"/>
    <w:rsid w:val="00CD5531"/>
    <w:rsid w:val="00D53058"/>
    <w:rsid w:val="00D80A20"/>
    <w:rsid w:val="00D9071D"/>
    <w:rsid w:val="00DF28A4"/>
    <w:rsid w:val="00E23960"/>
    <w:rsid w:val="00E41DF1"/>
    <w:rsid w:val="00E66D99"/>
    <w:rsid w:val="00E73497"/>
    <w:rsid w:val="00E939F3"/>
    <w:rsid w:val="00EC1F9B"/>
    <w:rsid w:val="00EF1C85"/>
    <w:rsid w:val="00F05A73"/>
    <w:rsid w:val="00F154A1"/>
    <w:rsid w:val="00F40D8F"/>
    <w:rsid w:val="00F60F34"/>
    <w:rsid w:val="00F875E7"/>
    <w:rsid w:val="00F96517"/>
    <w:rsid w:val="00FE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2DAE"/>
  <w15:docId w15:val="{C53449FB-C270-4FB9-B050-5B74ADE2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7C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F6D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8615BE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012E62"/>
  </w:style>
  <w:style w:type="character" w:customStyle="1" w:styleId="a6">
    <w:name w:val="Основной текст Знак"/>
    <w:basedOn w:val="a0"/>
    <w:link w:val="a5"/>
    <w:uiPriority w:val="99"/>
    <w:semiHidden/>
    <w:rsid w:val="00012E62"/>
  </w:style>
  <w:style w:type="paragraph" w:customStyle="1" w:styleId="TableParagraph">
    <w:name w:val="Table Paragraph"/>
    <w:basedOn w:val="a"/>
    <w:uiPriority w:val="1"/>
    <w:qFormat/>
    <w:rsid w:val="009E4BB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basedOn w:val="a"/>
    <w:rsid w:val="00AE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239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43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37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A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4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nazarovaar@guostrj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5@guostrj.ru" TargetMode="External"/><Relationship Id="rId5" Type="http://schemas.openxmlformats.org/officeDocument/2006/relationships/hyperlink" Target="mailto:Shkola5@guostrj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13</Pages>
  <Words>3763</Words>
  <Characters>21451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Анатольевна Лыба</dc:creator>
  <cp:lastModifiedBy>User</cp:lastModifiedBy>
  <cp:revision>25</cp:revision>
  <cp:lastPrinted>2022-11-07T08:37:00Z</cp:lastPrinted>
  <dcterms:created xsi:type="dcterms:W3CDTF">2021-01-22T05:43:00Z</dcterms:created>
  <dcterms:modified xsi:type="dcterms:W3CDTF">2023-06-20T07:51:00Z</dcterms:modified>
</cp:coreProperties>
</file>